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Pr="00822962" w:rsidRDefault="00E468F0" w:rsidP="00822962">
      <w:pPr>
        <w:pStyle w:val="14"/>
        <w:tabs>
          <w:tab w:val="left" w:pos="2400"/>
        </w:tabs>
        <w:spacing w:after="0" w:line="240" w:lineRule="auto"/>
        <w:jc w:val="both"/>
        <w:rPr>
          <w:rFonts w:ascii="Times New Roman" w:hAnsi="Times New Roman"/>
          <w:sz w:val="24"/>
          <w:szCs w:val="24"/>
        </w:rPr>
      </w:pPr>
    </w:p>
    <w:p w:rsidR="00AF1E84" w:rsidRPr="00AC52BC" w:rsidRDefault="00AF1E84" w:rsidP="00AF1E84">
      <w:pPr>
        <w:pStyle w:val="14"/>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090E12">
        <w:rPr>
          <w:rFonts w:ascii="Times New Roman" w:hAnsi="Times New Roman"/>
        </w:rPr>
        <w:t>0</w:t>
      </w:r>
      <w:r w:rsidR="008E206E">
        <w:rPr>
          <w:rFonts w:ascii="Times New Roman" w:hAnsi="Times New Roman"/>
        </w:rPr>
        <w:t>9</w:t>
      </w:r>
      <w:r>
        <w:rPr>
          <w:rFonts w:ascii="Times New Roman" w:hAnsi="Times New Roman"/>
        </w:rPr>
        <w:t xml:space="preserve">» </w:t>
      </w:r>
      <w:r w:rsidR="00090E12">
        <w:rPr>
          <w:rFonts w:ascii="Times New Roman" w:hAnsi="Times New Roman"/>
        </w:rPr>
        <w:t>июня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23670">
        <w:rPr>
          <w:rFonts w:ascii="Times New Roman" w:hAnsi="Times New Roman"/>
          <w:b/>
          <w:bCs/>
          <w:sz w:val="24"/>
          <w:szCs w:val="24"/>
        </w:rPr>
        <w:t>1</w:t>
      </w:r>
      <w:r w:rsidR="00090E12">
        <w:rPr>
          <w:rFonts w:ascii="Times New Roman" w:hAnsi="Times New Roman"/>
          <w:b/>
          <w:bCs/>
          <w:sz w:val="24"/>
          <w:szCs w:val="24"/>
        </w:rPr>
        <w:t>6</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313FF5" w:rsidRPr="00313FF5" w:rsidRDefault="00313FF5" w:rsidP="00313FF5">
      <w:pPr>
        <w:pStyle w:val="af8"/>
        <w:jc w:val="both"/>
        <w:rPr>
          <w:rFonts w:ascii="Times New Roman" w:hAnsi="Times New Roman"/>
        </w:rPr>
      </w:pPr>
      <w:r w:rsidRPr="00313FF5">
        <w:rPr>
          <w:rFonts w:ascii="Times New Roman" w:hAnsi="Times New Roman"/>
          <w:color w:val="000000"/>
        </w:rPr>
        <w:t>В</w:t>
      </w:r>
      <w:r w:rsidRPr="00313FF5">
        <w:rPr>
          <w:rFonts w:ascii="Times New Roman" w:hAnsi="Times New Roman"/>
        </w:rPr>
        <w:t xml:space="preserve">ыполнение работ по устройству железобетонного фундамента под аккумуляторный бак горячей воды с установкой ёмкости 30 </w:t>
      </w:r>
      <w:proofErr w:type="spellStart"/>
      <w:r w:rsidRPr="00313FF5">
        <w:rPr>
          <w:rFonts w:ascii="Times New Roman" w:hAnsi="Times New Roman"/>
        </w:rPr>
        <w:t>м</w:t>
      </w:r>
      <w:proofErr w:type="gramStart"/>
      <w:r w:rsidRPr="00313FF5">
        <w:rPr>
          <w:rFonts w:ascii="Times New Roman" w:hAnsi="Times New Roman"/>
        </w:rPr>
        <w:t>.к</w:t>
      </w:r>
      <w:proofErr w:type="gramEnd"/>
      <w:r w:rsidRPr="00313FF5">
        <w:rPr>
          <w:rFonts w:ascii="Times New Roman" w:hAnsi="Times New Roman"/>
        </w:rPr>
        <w:t>уб</w:t>
      </w:r>
      <w:proofErr w:type="spellEnd"/>
      <w:r w:rsidRPr="00313FF5">
        <w:rPr>
          <w:rFonts w:ascii="Times New Roman" w:hAnsi="Times New Roman"/>
        </w:rPr>
        <w:t xml:space="preserve">. на территории котельной в пос. Бородинское, </w:t>
      </w:r>
      <w:proofErr w:type="spellStart"/>
      <w:r w:rsidRPr="00313FF5">
        <w:rPr>
          <w:rFonts w:ascii="Times New Roman" w:hAnsi="Times New Roman"/>
          <w:bCs/>
        </w:rPr>
        <w:t>Каменногорское</w:t>
      </w:r>
      <w:proofErr w:type="spellEnd"/>
      <w:r w:rsidRPr="00313FF5">
        <w:rPr>
          <w:rFonts w:ascii="Times New Roman" w:hAnsi="Times New Roman"/>
          <w:bCs/>
        </w:rPr>
        <w:t xml:space="preserve"> городское поселение, Выборгский муниципальный район, Ленинградской области</w:t>
      </w:r>
      <w:r w:rsidRPr="00313FF5">
        <w:rPr>
          <w:rFonts w:ascii="Times New Roman" w:hAnsi="Times New Roman"/>
        </w:rPr>
        <w:t>.</w:t>
      </w:r>
    </w:p>
    <w:p w:rsidR="00431523" w:rsidRPr="00D37F93" w:rsidRDefault="00431523" w:rsidP="00431523">
      <w:pPr>
        <w:spacing w:before="100" w:beforeAutospacing="1" w:after="100" w:afterAutospacing="1"/>
        <w:jc w:val="center"/>
        <w:rPr>
          <w:kern w:val="2"/>
        </w:rPr>
      </w:pPr>
    </w:p>
    <w:p w:rsidR="00614375" w:rsidRPr="00431523" w:rsidRDefault="00614375" w:rsidP="00431523">
      <w:pPr>
        <w:pStyle w:val="a5"/>
        <w:spacing w:after="0" w:line="240" w:lineRule="auto"/>
        <w:ind w:left="709" w:right="850"/>
        <w:jc w:val="center"/>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8E206E">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7"/>
        <w:rPr>
          <w:rFonts w:ascii="Times New Roman" w:hAnsi="Times New Roman"/>
        </w:rPr>
      </w:pPr>
    </w:p>
    <w:p w:rsidR="00B71312" w:rsidRDefault="00B71312" w:rsidP="00B6434B">
      <w:pPr>
        <w:pStyle w:val="aff7"/>
        <w:rPr>
          <w:rFonts w:ascii="Times New Roman" w:hAnsi="Times New Roman"/>
        </w:rPr>
      </w:pPr>
    </w:p>
    <w:p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7"/>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0"/>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0"/>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0"/>
              <w:ind w:firstLine="0"/>
              <w:jc w:val="left"/>
              <w:rPr>
                <w:b/>
              </w:rPr>
            </w:pPr>
          </w:p>
        </w:tc>
      </w:tr>
      <w:tr w:rsidR="0026385D" w:rsidTr="0026385D">
        <w:tc>
          <w:tcPr>
            <w:tcW w:w="2235" w:type="dxa"/>
            <w:hideMark/>
          </w:tcPr>
          <w:p w:rsidR="0026385D" w:rsidRDefault="0026385D" w:rsidP="0026385D">
            <w:pPr>
              <w:pStyle w:val="afff0"/>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0"/>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Закупочная комиссия.</w:t>
            </w:r>
          </w:p>
        </w:tc>
      </w:tr>
      <w:tr w:rsidR="0026385D" w:rsidTr="0026385D">
        <w:tc>
          <w:tcPr>
            <w:tcW w:w="2235" w:type="dxa"/>
            <w:hideMark/>
          </w:tcPr>
          <w:p w:rsidR="0026385D" w:rsidRDefault="0026385D" w:rsidP="0026385D">
            <w:pPr>
              <w:pStyle w:val="afff0"/>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0"/>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0"/>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0"/>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0"/>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0"/>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26385D">
        <w:tc>
          <w:tcPr>
            <w:tcW w:w="2235" w:type="dxa"/>
            <w:hideMark/>
          </w:tcPr>
          <w:p w:rsidR="0026385D" w:rsidRDefault="0026385D" w:rsidP="0026385D">
            <w:pPr>
              <w:pStyle w:val="afff0"/>
              <w:ind w:firstLine="0"/>
              <w:jc w:val="left"/>
              <w:rPr>
                <w:b/>
              </w:rPr>
            </w:pPr>
            <w:r>
              <w:rPr>
                <w:b/>
              </w:rPr>
              <w:t>ПП 925</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Tr="0026385D">
        <w:tc>
          <w:tcPr>
            <w:tcW w:w="2235" w:type="dxa"/>
            <w:hideMark/>
          </w:tcPr>
          <w:p w:rsidR="0026385D" w:rsidRDefault="0026385D" w:rsidP="0026385D">
            <w:pPr>
              <w:pStyle w:val="afff0"/>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11799E" w:rsidRPr="0011799E">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6"/>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6"/>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0"/>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0"/>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083E62" w:rsidRDefault="00431523" w:rsidP="00083E62">
            <w:pPr>
              <w:pStyle w:val="af8"/>
              <w:jc w:val="both"/>
              <w:rPr>
                <w:rFonts w:ascii="Times New Roman" w:hAnsi="Times New Roman"/>
                <w:lang w:eastAsia="en-US"/>
              </w:rPr>
            </w:pPr>
            <w:r w:rsidRPr="00083E62">
              <w:rPr>
                <w:rFonts w:ascii="Times New Roman" w:hAnsi="Times New Roman"/>
                <w:color w:val="000000"/>
              </w:rPr>
              <w:t>В</w:t>
            </w:r>
            <w:r w:rsidRPr="00083E62">
              <w:rPr>
                <w:rFonts w:ascii="Times New Roman" w:hAnsi="Times New Roman"/>
              </w:rPr>
              <w:t xml:space="preserve">ыполнение  </w:t>
            </w:r>
            <w:r w:rsidR="00083E62" w:rsidRPr="00083E62">
              <w:rPr>
                <w:rFonts w:ascii="Times New Roman" w:hAnsi="Times New Roman"/>
              </w:rPr>
              <w:t xml:space="preserve">работ по устройству железобетонного фундамента под аккумуляторный бак горячей воды с установкой ёмкости 30 </w:t>
            </w:r>
            <w:proofErr w:type="spellStart"/>
            <w:r w:rsidR="00083E62" w:rsidRPr="00083E62">
              <w:rPr>
                <w:rFonts w:ascii="Times New Roman" w:hAnsi="Times New Roman"/>
              </w:rPr>
              <w:t>м</w:t>
            </w:r>
            <w:proofErr w:type="gramStart"/>
            <w:r w:rsidR="00083E62" w:rsidRPr="00083E62">
              <w:rPr>
                <w:rFonts w:ascii="Times New Roman" w:hAnsi="Times New Roman"/>
              </w:rPr>
              <w:t>.к</w:t>
            </w:r>
            <w:proofErr w:type="gramEnd"/>
            <w:r w:rsidR="00083E62" w:rsidRPr="00083E62">
              <w:rPr>
                <w:rFonts w:ascii="Times New Roman" w:hAnsi="Times New Roman"/>
              </w:rPr>
              <w:t>уб</w:t>
            </w:r>
            <w:proofErr w:type="spellEnd"/>
            <w:r w:rsidR="00083E62" w:rsidRPr="00083E62">
              <w:rPr>
                <w:rFonts w:ascii="Times New Roman" w:hAnsi="Times New Roman"/>
              </w:rPr>
              <w:t xml:space="preserve">. на территории котельной в пос. Бородинское, </w:t>
            </w:r>
            <w:proofErr w:type="spellStart"/>
            <w:r w:rsidR="00083E62" w:rsidRPr="00083E62">
              <w:rPr>
                <w:rFonts w:ascii="Times New Roman" w:hAnsi="Times New Roman"/>
                <w:bCs/>
              </w:rPr>
              <w:t>Каменногорское</w:t>
            </w:r>
            <w:proofErr w:type="spellEnd"/>
            <w:r w:rsidR="00083E62" w:rsidRPr="00083E62">
              <w:rPr>
                <w:rFonts w:ascii="Times New Roman" w:hAnsi="Times New Roman"/>
                <w:bCs/>
              </w:rPr>
              <w:t xml:space="preserve"> городское поселение, Выборгский муниципальный район, Ленинградской области</w:t>
            </w:r>
            <w:r w:rsidR="008E206E" w:rsidRPr="00083E62">
              <w:rPr>
                <w:rFonts w:ascii="Times New Roman" w:hAnsi="Times New Roman"/>
              </w:rPr>
              <w:t>, в соответствие с Техническим заданием.</w:t>
            </w:r>
          </w:p>
        </w:tc>
        <w:bookmarkStart w:id="381" w:name="_GoBack"/>
        <w:bookmarkEnd w:id="381"/>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E206E">
              <w:rPr>
                <w:rFonts w:ascii="Times New Roman" w:hAnsi="Times New Roman"/>
              </w:rPr>
              <w:t>Макарова 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E206E">
              <w:rPr>
                <w:rFonts w:ascii="Times New Roman" w:hAnsi="Times New Roman"/>
                <w:lang w:val="en-US"/>
              </w:rPr>
              <w:t>marina</w:t>
            </w:r>
            <w:r w:rsidR="008E206E" w:rsidRPr="008E206E">
              <w:rPr>
                <w:rFonts w:ascii="Times New Roman" w:hAnsi="Times New Roman"/>
              </w:rPr>
              <w:t>.</w:t>
            </w:r>
            <w:proofErr w:type="spellStart"/>
            <w:r w:rsidR="008E206E">
              <w:rPr>
                <w:rFonts w:ascii="Times New Roman" w:hAnsi="Times New Roman"/>
                <w:lang w:val="en-US"/>
              </w:rPr>
              <w:t>makarova</w:t>
            </w:r>
            <w:proofErr w:type="spellEnd"/>
            <w:r w:rsidR="008E206E" w:rsidRPr="008E206E">
              <w:rPr>
                <w:rFonts w:ascii="Times New Roman" w:hAnsi="Times New Roman"/>
              </w:rPr>
              <w:t>1971@</w:t>
            </w:r>
            <w:r w:rsidR="008E206E">
              <w:rPr>
                <w:rFonts w:ascii="Times New Roman" w:hAnsi="Times New Roman"/>
                <w:lang w:val="en-US"/>
              </w:rPr>
              <w:t>mail</w:t>
            </w:r>
            <w:r w:rsidR="008E206E" w:rsidRPr="008E206E">
              <w:rPr>
                <w:rFonts w:ascii="Times New Roman" w:hAnsi="Times New Roman"/>
              </w:rPr>
              <w:t>.</w:t>
            </w:r>
            <w:proofErr w:type="spellStart"/>
            <w:r w:rsidR="008E206E">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7D039F" w:rsidP="007D039F">
            <w:pPr>
              <w:spacing w:after="0" w:line="240" w:lineRule="auto"/>
              <w:rPr>
                <w:rFonts w:ascii="Times New Roman" w:hAnsi="Times New Roman"/>
                <w:lang w:eastAsia="en-US"/>
              </w:rPr>
            </w:pPr>
            <w:proofErr w:type="spellStart"/>
            <w:r>
              <w:rPr>
                <w:rFonts w:ascii="Times New Roman" w:hAnsi="Times New Roman"/>
                <w:lang w:eastAsia="en-US"/>
              </w:rPr>
              <w:t>Бакалова</w:t>
            </w:r>
            <w:proofErr w:type="spellEnd"/>
            <w:r w:rsidR="00431523">
              <w:rPr>
                <w:rFonts w:ascii="Times New Roman" w:hAnsi="Times New Roman"/>
                <w:lang w:eastAsia="en-US"/>
              </w:rPr>
              <w:t xml:space="preserve"> </w:t>
            </w:r>
            <w:r>
              <w:rPr>
                <w:rFonts w:ascii="Times New Roman" w:hAnsi="Times New Roman"/>
                <w:lang w:eastAsia="en-US"/>
              </w:rPr>
              <w:t>Людмила Петровна</w:t>
            </w:r>
            <w:r w:rsidR="003D6765">
              <w:rPr>
                <w:rFonts w:ascii="Times New Roman" w:hAnsi="Times New Roman"/>
                <w:lang w:eastAsia="en-US"/>
              </w:rPr>
              <w:t xml:space="preserve"> </w:t>
            </w:r>
            <w:r>
              <w:rPr>
                <w:rFonts w:ascii="Times New Roman" w:hAnsi="Times New Roman"/>
                <w:lang w:eastAsia="en-US"/>
              </w:rPr>
              <w:t>+79313130169 (отдел ОКС)</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b"/>
                  <w:rFonts w:ascii="Times New Roman" w:hAnsi="Times New Roman" w:cs="Times New Roman"/>
                  <w:lang w:val="en-US"/>
                </w:rPr>
                <w:t>www</w:t>
              </w:r>
              <w:r w:rsidR="00E97B14" w:rsidRPr="0080565E">
                <w:rPr>
                  <w:rStyle w:val="affb"/>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b"/>
                  <w:rFonts w:ascii="Times New Roman" w:hAnsi="Times New Roman" w:cs="Times New Roman"/>
                  <w:lang w:val="en-US"/>
                </w:rPr>
                <w:t>www</w:t>
              </w:r>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wpts</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vbg</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7D039F" w:rsidP="007E13B5">
            <w:pPr>
              <w:spacing w:after="0" w:line="240" w:lineRule="auto"/>
              <w:jc w:val="both"/>
              <w:rPr>
                <w:rFonts w:ascii="Times New Roman" w:hAnsi="Times New Roman"/>
              </w:rPr>
            </w:pPr>
            <w:r>
              <w:rPr>
                <w:rFonts w:ascii="Times New Roman" w:hAnsi="Times New Roman"/>
                <w:b/>
              </w:rPr>
              <w:t>3 350 000</w:t>
            </w:r>
            <w:r w:rsidR="00B71312" w:rsidRPr="00431523">
              <w:rPr>
                <w:rFonts w:ascii="Times New Roman" w:hAnsi="Times New Roman"/>
                <w:b/>
              </w:rPr>
              <w:t xml:space="preserve"> </w:t>
            </w:r>
            <w:r w:rsidR="000F3081" w:rsidRPr="00431523">
              <w:rPr>
                <w:rFonts w:ascii="Times New Roman" w:hAnsi="Times New Roman"/>
                <w:b/>
              </w:rPr>
              <w:t xml:space="preserve"> (</w:t>
            </w:r>
            <w:r>
              <w:rPr>
                <w:rFonts w:ascii="Times New Roman" w:hAnsi="Times New Roman"/>
                <w:b/>
              </w:rPr>
              <w:t>Три миллиона триста пятьдесят тысяч</w:t>
            </w:r>
            <w:r w:rsidR="000F3081" w:rsidRPr="00431523">
              <w:rPr>
                <w:rFonts w:ascii="Times New Roman" w:hAnsi="Times New Roman"/>
                <w:b/>
              </w:rPr>
              <w:t>) рублей</w:t>
            </w:r>
            <w:r w:rsidR="00431523" w:rsidRPr="00431523">
              <w:rPr>
                <w:rFonts w:ascii="Times New Roman" w:hAnsi="Times New Roman"/>
                <w:b/>
              </w:rPr>
              <w:t xml:space="preserve"> </w:t>
            </w:r>
            <w:r w:rsidR="008E206E"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3D6765">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003D6765">
              <w:rPr>
                <w:rFonts w:ascii="Times New Roman" w:hAnsi="Times New Roman"/>
              </w:rPr>
              <w:t xml:space="preserve">, </w:t>
            </w:r>
            <w:r w:rsidR="003D6765" w:rsidRPr="003D6765">
              <w:rPr>
                <w:rFonts w:ascii="Times New Roman" w:hAnsi="Times New Roman"/>
                <w:b/>
              </w:rPr>
              <w:t>м</w:t>
            </w:r>
            <w:r w:rsidR="00F87CAA" w:rsidRPr="003D6765">
              <w:rPr>
                <w:rFonts w:ascii="Times New Roman" w:hAnsi="Times New Roman"/>
                <w:b/>
              </w:rPr>
              <w:t>атериалы подрядчика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26296">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указаны приложении № 3 к информационной карте.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proofErr w:type="gramStart"/>
            <w:r>
              <w:rPr>
                <w:rFonts w:ascii="Times New Roman" w:hAnsi="Times New Roman"/>
              </w:rPr>
              <w:t>Приведены</w:t>
            </w:r>
            <w:proofErr w:type="gramEnd"/>
            <w:r>
              <w:rPr>
                <w:rFonts w:ascii="Times New Roman" w:hAnsi="Times New Roman"/>
              </w:rPr>
              <w:t xml:space="preserve">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7D039F" w:rsidRDefault="007D039F" w:rsidP="00B26296">
            <w:pPr>
              <w:spacing w:after="0" w:line="240" w:lineRule="auto"/>
              <w:rPr>
                <w:rFonts w:ascii="Times New Roman" w:hAnsi="Times New Roman" w:cs="Times New Roman"/>
                <w:highlight w:val="yellow"/>
                <w:lang w:eastAsia="en-US"/>
              </w:rPr>
            </w:pPr>
            <w:r w:rsidRPr="007D039F">
              <w:rPr>
                <w:rFonts w:ascii="Times New Roman" w:hAnsi="Times New Roman" w:cs="Times New Roman"/>
                <w:bCs/>
              </w:rPr>
              <w:t xml:space="preserve">пос. Бородинское, </w:t>
            </w:r>
            <w:proofErr w:type="spellStart"/>
            <w:r w:rsidRPr="007D039F">
              <w:rPr>
                <w:rFonts w:ascii="Times New Roman" w:hAnsi="Times New Roman" w:cs="Times New Roman"/>
                <w:bCs/>
              </w:rPr>
              <w:t>Каменногорское</w:t>
            </w:r>
            <w:proofErr w:type="spellEnd"/>
            <w:r w:rsidRPr="007D039F">
              <w:rPr>
                <w:rFonts w:ascii="Times New Roman" w:hAnsi="Times New Roman" w:cs="Times New Roman"/>
                <w:bCs/>
              </w:rPr>
              <w:t xml:space="preserve"> городское поселение, Выборгский муниципальный район, Ленинградская область</w:t>
            </w:r>
          </w:p>
        </w:tc>
      </w:tr>
      <w:bookmarkEnd w:id="387"/>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4026D2" w:rsidRDefault="007A16C5" w:rsidP="000B660D">
            <w:pPr>
              <w:rPr>
                <w:rFonts w:ascii="Times New Roman" w:hAnsi="Times New Roman"/>
                <w:sz w:val="24"/>
                <w:szCs w:val="24"/>
                <w:lang w:eastAsia="en-US"/>
              </w:rPr>
            </w:pPr>
            <w:r w:rsidRPr="00374C3D">
              <w:rPr>
                <w:rFonts w:ascii="Times New Roman" w:hAnsi="Times New Roman" w:cs="Times New Roman"/>
                <w:lang w:eastAsia="en-US"/>
              </w:rPr>
              <w:t xml:space="preserve">Предусматривается аванс в </w:t>
            </w:r>
            <w:r w:rsidR="000B660D">
              <w:rPr>
                <w:rFonts w:ascii="Times New Roman" w:hAnsi="Times New Roman" w:cs="Times New Roman"/>
                <w:lang w:eastAsia="en-US"/>
              </w:rPr>
              <w:t>5</w:t>
            </w:r>
            <w:r w:rsidRPr="00374C3D">
              <w:rPr>
                <w:rFonts w:ascii="Times New Roman" w:hAnsi="Times New Roman" w:cs="Times New Roman"/>
                <w:lang w:eastAsia="en-US"/>
              </w:rPr>
              <w:t xml:space="preserve">0% от стоимости договора. Окончательный расчет производится в течение 15 календарных дней </w:t>
            </w:r>
            <w:proofErr w:type="gramStart"/>
            <w:r w:rsidRPr="00374C3D">
              <w:rPr>
                <w:rFonts w:ascii="Times New Roman" w:hAnsi="Times New Roman" w:cs="Times New Roman"/>
                <w:lang w:eastAsia="en-US"/>
              </w:rPr>
              <w:t>с даты подписания</w:t>
            </w:r>
            <w:proofErr w:type="gramEnd"/>
            <w:r w:rsidRPr="00374C3D">
              <w:rPr>
                <w:rFonts w:ascii="Times New Roman" w:hAnsi="Times New Roman" w:cs="Times New Roman"/>
                <w:lang w:eastAsia="en-US"/>
              </w:rPr>
              <w:t xml:space="preserve"> актов выполненных работ</w:t>
            </w:r>
            <w:r>
              <w:rPr>
                <w:lang w:eastAsia="en-US"/>
              </w:rPr>
              <w:t>.</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1"/>
      <w:bookmarkEnd w:id="392"/>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7A16C5" w:rsidRDefault="00B26296" w:rsidP="00C51C31">
            <w:pPr>
              <w:spacing w:after="0" w:line="240" w:lineRule="auto"/>
              <w:rPr>
                <w:rFonts w:ascii="Times New Roman" w:hAnsi="Times New Roman"/>
                <w:lang w:eastAsia="en-US"/>
              </w:rPr>
            </w:pPr>
            <w:r>
              <w:rPr>
                <w:rFonts w:ascii="Times New Roman" w:hAnsi="Times New Roman"/>
              </w:rPr>
              <w:t>Не п</w:t>
            </w:r>
            <w:r w:rsidR="007A16C5">
              <w:rPr>
                <w:rFonts w:ascii="Times New Roman" w:hAnsi="Times New Roman"/>
              </w:rPr>
              <w:t>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 xml:space="preserve">Не </w:t>
            </w:r>
            <w:proofErr w:type="gramStart"/>
            <w:r w:rsidRPr="00F87CAA">
              <w:rPr>
                <w:rFonts w:ascii="Times New Roman" w:eastAsia="Times New Roman" w:hAnsi="Times New Roman" w:cs="Times New Roman"/>
                <w:color w:val="000000"/>
              </w:rPr>
              <w:t>установлены</w:t>
            </w:r>
            <w:proofErr w:type="gramEnd"/>
          </w:p>
        </w:tc>
      </w:tr>
      <w:bookmarkEnd w:id="395"/>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E34D05" w:rsidP="00963F63">
            <w:pPr>
              <w:spacing w:after="0" w:line="240" w:lineRule="auto"/>
              <w:rPr>
                <w:rFonts w:ascii="Times New Roman" w:hAnsi="Times New Roman"/>
                <w:lang w:eastAsia="en-US"/>
              </w:rPr>
            </w:pPr>
            <w:r>
              <w:rPr>
                <w:rFonts w:ascii="Times New Roman" w:hAnsi="Times New Roman"/>
                <w:lang w:eastAsia="en-US"/>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7D039F">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7D039F">
              <w:rPr>
                <w:rFonts w:ascii="Times New Roman" w:hAnsi="Times New Roman"/>
              </w:rPr>
              <w:t>10</w:t>
            </w:r>
            <w:r>
              <w:rPr>
                <w:rFonts w:ascii="Times New Roman" w:hAnsi="Times New Roman"/>
              </w:rPr>
              <w:t xml:space="preserve">» </w:t>
            </w:r>
            <w:r w:rsidR="007D039F">
              <w:rPr>
                <w:rFonts w:ascii="Times New Roman" w:hAnsi="Times New Roman"/>
              </w:rPr>
              <w:t xml:space="preserve">июня </w:t>
            </w:r>
            <w:r>
              <w:rPr>
                <w:rFonts w:ascii="Times New Roman" w:hAnsi="Times New Roman"/>
              </w:rPr>
              <w:t>202</w:t>
            </w:r>
            <w:r w:rsidR="00963F63">
              <w:rPr>
                <w:rFonts w:ascii="Times New Roman" w:hAnsi="Times New Roman"/>
              </w:rPr>
              <w:t>5</w:t>
            </w:r>
            <w:r>
              <w:rPr>
                <w:rFonts w:ascii="Times New Roman" w:hAnsi="Times New Roman"/>
              </w:rPr>
              <w:t xml:space="preserve">  г. 08 ч. 00 мин. и до «</w:t>
            </w:r>
            <w:r w:rsidR="007D039F">
              <w:rPr>
                <w:rFonts w:ascii="Times New Roman" w:hAnsi="Times New Roman"/>
              </w:rPr>
              <w:t>18</w:t>
            </w:r>
            <w:r>
              <w:rPr>
                <w:rFonts w:ascii="Times New Roman" w:hAnsi="Times New Roman"/>
              </w:rPr>
              <w:t xml:space="preserve">» </w:t>
            </w:r>
            <w:r w:rsidR="007D039F">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963F63">
              <w:rPr>
                <w:rFonts w:ascii="Times New Roman" w:hAnsi="Times New Roman"/>
              </w:rPr>
              <w:t>7</w:t>
            </w:r>
            <w:r>
              <w:rPr>
                <w:rFonts w:ascii="Times New Roman" w:hAnsi="Times New Roman"/>
              </w:rPr>
              <w:t xml:space="preserve">  ч. 00 мин.  (по местному времени Заказчика) </w:t>
            </w:r>
            <w:r w:rsidR="007D039F">
              <w:rPr>
                <w:rFonts w:ascii="Times New Roman" w:hAnsi="Times New Roman"/>
              </w:rPr>
              <w:t>в рабочее время АО «</w:t>
            </w:r>
            <w:proofErr w:type="spellStart"/>
            <w:r w:rsidR="007D039F">
              <w:rPr>
                <w:rFonts w:ascii="Times New Roman" w:hAnsi="Times New Roman"/>
              </w:rPr>
              <w:t>Выборгтеплоэнерго</w:t>
            </w:r>
            <w:proofErr w:type="spellEnd"/>
            <w:r w:rsidR="007D039F">
              <w:rPr>
                <w:rFonts w:ascii="Times New Roman" w:hAnsi="Times New Roman"/>
              </w:rPr>
              <w:t>»</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7D039F">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7D039F">
              <w:rPr>
                <w:rFonts w:ascii="Times New Roman" w:hAnsi="Times New Roman"/>
              </w:rPr>
              <w:t>11</w:t>
            </w:r>
            <w:r w:rsidRPr="007F6E59">
              <w:rPr>
                <w:rFonts w:ascii="Times New Roman" w:hAnsi="Times New Roman"/>
              </w:rPr>
              <w:t xml:space="preserve">» </w:t>
            </w:r>
            <w:r w:rsidR="007D039F">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7D039F">
              <w:rPr>
                <w:rFonts w:ascii="Times New Roman" w:hAnsi="Times New Roman"/>
              </w:rPr>
              <w:t>17</w:t>
            </w:r>
            <w:r w:rsidRPr="007F6E59">
              <w:rPr>
                <w:rFonts w:ascii="Times New Roman" w:hAnsi="Times New Roman"/>
              </w:rPr>
              <w:t xml:space="preserve">» </w:t>
            </w:r>
            <w:r w:rsidR="007D039F">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1</w:t>
            </w:r>
            <w:r w:rsidR="00063011">
              <w:rPr>
                <w:rFonts w:ascii="Times New Roman" w:hAnsi="Times New Roman"/>
              </w:rPr>
              <w:t>2</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7A16C5" w:rsidRDefault="007A16C5" w:rsidP="00C51C31">
            <w:pPr>
              <w:widowControl w:val="0"/>
              <w:autoSpaceDE w:val="0"/>
              <w:autoSpaceDN w:val="0"/>
              <w:adjustRightInd w:val="0"/>
              <w:jc w:val="both"/>
              <w:rPr>
                <w:rFonts w:ascii="Times New Roman" w:hAnsi="Times New Roman"/>
                <w:color w:val="000000"/>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7D039F">
            <w:pPr>
              <w:spacing w:after="0" w:line="240" w:lineRule="auto"/>
              <w:rPr>
                <w:rFonts w:ascii="Times New Roman" w:hAnsi="Times New Roman"/>
                <w:lang w:eastAsia="en-US"/>
              </w:rPr>
            </w:pPr>
            <w:r>
              <w:rPr>
                <w:rFonts w:ascii="Times New Roman" w:hAnsi="Times New Roman"/>
              </w:rPr>
              <w:t>«</w:t>
            </w:r>
            <w:r w:rsidR="007D039F">
              <w:rPr>
                <w:rFonts w:ascii="Times New Roman" w:hAnsi="Times New Roman"/>
              </w:rPr>
              <w:t>19</w:t>
            </w:r>
            <w:r>
              <w:rPr>
                <w:rFonts w:ascii="Times New Roman" w:hAnsi="Times New Roman"/>
              </w:rPr>
              <w:t xml:space="preserve">» </w:t>
            </w:r>
            <w:r w:rsidR="007D039F">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7D039F">
            <w:pPr>
              <w:spacing w:after="0" w:line="240" w:lineRule="auto"/>
              <w:rPr>
                <w:rFonts w:ascii="Times New Roman" w:hAnsi="Times New Roman"/>
                <w:lang w:eastAsia="en-US"/>
              </w:rPr>
            </w:pPr>
            <w:r>
              <w:rPr>
                <w:rFonts w:ascii="Times New Roman" w:hAnsi="Times New Roman"/>
              </w:rPr>
              <w:t>«</w:t>
            </w:r>
            <w:r w:rsidR="007D039F">
              <w:rPr>
                <w:rFonts w:ascii="Times New Roman" w:hAnsi="Times New Roman"/>
              </w:rPr>
              <w:t>19</w:t>
            </w:r>
            <w:r>
              <w:rPr>
                <w:rFonts w:ascii="Times New Roman" w:hAnsi="Times New Roman"/>
              </w:rPr>
              <w:t xml:space="preserve">» </w:t>
            </w:r>
            <w:r w:rsidR="007D039F">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11799E" w:rsidRPr="0011799E" w:rsidRDefault="00582BAD" w:rsidP="0011799E">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11799E" w:rsidP="00E02AFA">
            <w:pPr>
              <w:spacing w:after="0" w:line="240" w:lineRule="auto"/>
              <w:rPr>
                <w:rFonts w:ascii="Times New Roman" w:eastAsia="Calibri" w:hAnsi="Times New Roman"/>
                <w:lang w:eastAsia="en-US"/>
              </w:rPr>
            </w:pPr>
            <w:r w:rsidRPr="0011799E">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11799E" w:rsidRPr="0011799E">
              <w:rPr>
                <w:rFonts w:ascii="Times New Roman" w:eastAsia="Calibri" w:hAnsi="Times New Roman"/>
                <w:lang w:eastAsia="en-US"/>
              </w:rPr>
              <w:t xml:space="preserve">7.2. (Форма) </w:t>
            </w:r>
            <w:r w:rsidR="0011799E">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F87CAA" w:rsidRDefault="00F87CAA" w:rsidP="00F87CAA">
            <w:pPr>
              <w:spacing w:after="0" w:line="240" w:lineRule="auto"/>
              <w:rPr>
                <w:rFonts w:ascii="Times New Roman" w:eastAsia="Calibri" w:hAnsi="Times New Roman"/>
                <w:lang w:eastAsia="en-US"/>
              </w:rPr>
            </w:pPr>
            <w:r>
              <w:rPr>
                <w:rFonts w:ascii="Times New Roman" w:eastAsia="Calibri" w:hAnsi="Times New Roman"/>
                <w:lang w:eastAsia="en-US"/>
              </w:rPr>
              <w:t>-п</w:t>
            </w:r>
            <w:r w:rsidRPr="00D66290">
              <w:rPr>
                <w:rFonts w:ascii="Times New Roman" w:eastAsia="Calibri" w:hAnsi="Times New Roman"/>
                <w:lang w:eastAsia="en-US"/>
              </w:rPr>
              <w:t xml:space="preserve">одтверждающие документы на персонал </w:t>
            </w:r>
            <w:r w:rsidR="007D039F">
              <w:rPr>
                <w:rFonts w:ascii="Times New Roman" w:eastAsia="Calibri" w:hAnsi="Times New Roman"/>
                <w:lang w:eastAsia="en-US"/>
              </w:rPr>
              <w:t>сварщики</w:t>
            </w:r>
            <w:r w:rsidR="00963F63">
              <w:rPr>
                <w:rFonts w:ascii="Times New Roman" w:eastAsia="Calibri" w:hAnsi="Times New Roman"/>
                <w:lang w:eastAsia="en-US"/>
              </w:rPr>
              <w:t xml:space="preserve">, </w:t>
            </w:r>
            <w:r w:rsidR="007D039F">
              <w:rPr>
                <w:rFonts w:ascii="Times New Roman" w:eastAsia="Calibri" w:hAnsi="Times New Roman"/>
                <w:lang w:eastAsia="en-US"/>
              </w:rPr>
              <w:t>бетонщики</w:t>
            </w:r>
            <w:r w:rsidR="00E1600A">
              <w:rPr>
                <w:rFonts w:ascii="Times New Roman" w:eastAsia="Calibri" w:hAnsi="Times New Roman"/>
                <w:lang w:eastAsia="en-US"/>
              </w:rPr>
              <w:t>, монтажники</w:t>
            </w:r>
            <w:r w:rsidR="00963F63">
              <w:rPr>
                <w:rFonts w:ascii="Times New Roman" w:eastAsia="Calibri" w:hAnsi="Times New Roman"/>
                <w:lang w:eastAsia="en-US"/>
              </w:rPr>
              <w:t xml:space="preserve"> (справка о кадровых ресурсах)</w:t>
            </w:r>
          </w:p>
          <w:p w:rsidR="00F87CAA" w:rsidRPr="00D66290" w:rsidRDefault="00F87CAA" w:rsidP="00F87CAA">
            <w:pPr>
              <w:spacing w:after="0" w:line="240" w:lineRule="auto"/>
              <w:rPr>
                <w:rFonts w:ascii="Times New Roman" w:eastAsia="Calibri" w:hAnsi="Times New Roman"/>
                <w:lang w:eastAsia="en-US"/>
              </w:rPr>
            </w:pPr>
            <w:r>
              <w:rPr>
                <w:rFonts w:ascii="Times New Roman" w:eastAsia="Calibri" w:hAnsi="Times New Roman"/>
                <w:lang w:eastAsia="en-US"/>
              </w:rPr>
              <w:t>-опыт выполнения аналогичных работ (справка о наличии опыта)</w:t>
            </w:r>
          </w:p>
          <w:p w:rsidR="00F87CAA" w:rsidRDefault="00F87CAA" w:rsidP="001C4B34">
            <w:pPr>
              <w:spacing w:after="0" w:line="240" w:lineRule="auto"/>
              <w:rPr>
                <w:rFonts w:ascii="Times New Roman" w:eastAsia="Calibri" w:hAnsi="Times New Roman"/>
                <w:lang w:eastAsia="en-US"/>
              </w:rPr>
            </w:pP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7"/>
        <w:outlineLvl w:val="9"/>
      </w:pPr>
      <w:r w:rsidRPr="00AF5638">
        <w:rPr>
          <w:bCs/>
          <w:lang w:val="ru"/>
        </w:rPr>
        <w:br w:type="page"/>
      </w:r>
      <w:bookmarkStart w:id="409" w:name="_Toc518558334"/>
      <w:r w:rsidR="003D6765">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r w:rsidR="007D039F">
              <w:rPr>
                <w:rFonts w:ascii="Times New Roman" w:hAnsi="Times New Roman" w:cs="Times New Roman"/>
                <w:b/>
                <w:i/>
              </w:rPr>
              <w:t>за последние три года.</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7D039F">
              <w:rPr>
                <w:rFonts w:ascii="Times New Roman" w:hAnsi="Times New Roman" w:cs="Times New Roman"/>
              </w:rPr>
              <w:t>5</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7D039F">
              <w:rPr>
                <w:rFonts w:ascii="Times New Roman" w:hAnsi="Times New Roman" w:cs="Times New Roman"/>
              </w:rPr>
              <w:t>6</w:t>
            </w:r>
            <w:r>
              <w:rPr>
                <w:rFonts w:ascii="Times New Roman" w:hAnsi="Times New Roman" w:cs="Times New Roman"/>
              </w:rPr>
              <w:t>-</w:t>
            </w:r>
            <w:r w:rsidR="007D039F">
              <w:rPr>
                <w:rFonts w:ascii="Times New Roman" w:hAnsi="Times New Roman" w:cs="Times New Roman"/>
              </w:rPr>
              <w:t>10</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7D039F">
              <w:rPr>
                <w:rFonts w:ascii="Times New Roman" w:hAnsi="Times New Roman" w:cs="Times New Roman"/>
              </w:rPr>
              <w:t>11</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bookmarkEnd w:id="409"/>
    <w:p w:rsidR="003D6765" w:rsidRPr="00AF5638" w:rsidRDefault="003D6765" w:rsidP="003D6765">
      <w:pPr>
        <w:pStyle w:val="afff7"/>
        <w:outlineLvl w:val="9"/>
        <w:rPr>
          <w:lang w:val="ru"/>
        </w:rPr>
      </w:pPr>
      <w:r w:rsidRPr="00AF5638">
        <w:rPr>
          <w:lang w:val="ru"/>
        </w:rPr>
        <w:t>Приложение №</w:t>
      </w:r>
      <w:r>
        <w:rPr>
          <w:lang w:val="ru"/>
        </w:rPr>
        <w:t xml:space="preserve">3 </w:t>
      </w:r>
      <w:r w:rsidRPr="00AF5638">
        <w:rPr>
          <w:lang w:val="ru"/>
        </w:rPr>
        <w:t>к информационной карте</w:t>
      </w:r>
    </w:p>
    <w:p w:rsidR="003D6765" w:rsidRDefault="003D6765" w:rsidP="003D6765">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3D6765" w:rsidRPr="00B166E3" w:rsidRDefault="003D6765" w:rsidP="003D6765">
      <w:pPr>
        <w:spacing w:after="120" w:line="240" w:lineRule="auto"/>
        <w:jc w:val="center"/>
        <w:outlineLvl w:val="1"/>
        <w:rPr>
          <w:rFonts w:ascii="Times New Roman" w:hAnsi="Times New Roman"/>
          <w:sz w:val="24"/>
        </w:rPr>
      </w:pPr>
    </w:p>
    <w:p w:rsidR="003D6765" w:rsidRPr="00E84BDF" w:rsidRDefault="003D6765" w:rsidP="003D6765">
      <w:pPr>
        <w:spacing w:after="0" w:line="240" w:lineRule="auto"/>
        <w:jc w:val="both"/>
        <w:rPr>
          <w:rFonts w:ascii="Times New Roman" w:hAnsi="Times New Roman"/>
          <w:i/>
          <w:sz w:val="24"/>
          <w:highlight w:val="yellow"/>
        </w:rPr>
      </w:pPr>
    </w:p>
    <w:tbl>
      <w:tblPr>
        <w:tblW w:w="7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829"/>
      </w:tblGrid>
      <w:tr w:rsidR="003D6765" w:rsidRPr="0086632C" w:rsidTr="00C51C31">
        <w:trPr>
          <w:trHeight w:val="57"/>
        </w:trPr>
        <w:tc>
          <w:tcPr>
            <w:tcW w:w="499" w:type="dxa"/>
            <w:vAlign w:val="center"/>
          </w:tcPr>
          <w:p w:rsidR="003D6765" w:rsidRPr="0086632C" w:rsidRDefault="003D6765" w:rsidP="00C51C3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 xml:space="preserve">Наименование </w:t>
            </w:r>
            <w:r>
              <w:rPr>
                <w:rFonts w:ascii="Times New Roman" w:eastAsia="MS Gothic" w:hAnsi="Times New Roman"/>
                <w:b/>
                <w:bCs/>
                <w:lang w:val="ru"/>
              </w:rPr>
              <w:t>работ</w:t>
            </w:r>
          </w:p>
        </w:tc>
        <w:tc>
          <w:tcPr>
            <w:tcW w:w="1980" w:type="dxa"/>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Количество</w:t>
            </w:r>
          </w:p>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w:t>
            </w:r>
            <w:proofErr w:type="spellStart"/>
            <w:proofErr w:type="gramStart"/>
            <w:r>
              <w:rPr>
                <w:rFonts w:ascii="Times New Roman" w:eastAsia="MS Gothic" w:hAnsi="Times New Roman"/>
                <w:b/>
                <w:bCs/>
                <w:lang w:val="ru"/>
              </w:rPr>
              <w:t>шт</w:t>
            </w:r>
            <w:proofErr w:type="spellEnd"/>
            <w:proofErr w:type="gramEnd"/>
            <w:r>
              <w:rPr>
                <w:rFonts w:ascii="Times New Roman" w:eastAsia="MS Gothic" w:hAnsi="Times New Roman"/>
                <w:b/>
                <w:bCs/>
                <w:lang w:val="ru"/>
              </w:rPr>
              <w:t>)</w:t>
            </w:r>
          </w:p>
        </w:tc>
        <w:tc>
          <w:tcPr>
            <w:tcW w:w="1829" w:type="dxa"/>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Начальная (максимальная) цена каждой единицы продукции</w:t>
            </w:r>
          </w:p>
        </w:tc>
      </w:tr>
      <w:tr w:rsidR="003D6765" w:rsidRPr="0086632C" w:rsidTr="00C51C31">
        <w:trPr>
          <w:trHeight w:val="57"/>
        </w:trPr>
        <w:tc>
          <w:tcPr>
            <w:tcW w:w="499" w:type="dxa"/>
          </w:tcPr>
          <w:p w:rsidR="003D6765" w:rsidRPr="0086632C" w:rsidRDefault="003D6765" w:rsidP="00EE7D21">
            <w:pPr>
              <w:pStyle w:val="afff0"/>
              <w:numPr>
                <w:ilvl w:val="0"/>
                <w:numId w:val="7"/>
              </w:numPr>
              <w:ind w:left="0" w:firstLine="85"/>
              <w:jc w:val="center"/>
              <w:rPr>
                <w:sz w:val="22"/>
              </w:rPr>
            </w:pPr>
          </w:p>
        </w:tc>
        <w:tc>
          <w:tcPr>
            <w:tcW w:w="3415" w:type="dxa"/>
          </w:tcPr>
          <w:p w:rsidR="003D6765" w:rsidRPr="00CD3C20" w:rsidRDefault="003D6765" w:rsidP="003D6765">
            <w:pPr>
              <w:spacing w:after="0"/>
              <w:rPr>
                <w:rFonts w:ascii="Times New Roman" w:eastAsia="MS Gothic" w:hAnsi="Times New Roman"/>
                <w:b/>
                <w:bCs/>
                <w:lang w:val="ru"/>
              </w:rPr>
            </w:pPr>
          </w:p>
        </w:tc>
        <w:tc>
          <w:tcPr>
            <w:tcW w:w="1980" w:type="dxa"/>
          </w:tcPr>
          <w:p w:rsidR="003D6765" w:rsidRPr="00CD3C20" w:rsidRDefault="003D6765" w:rsidP="00C51C31">
            <w:pPr>
              <w:spacing w:after="0"/>
              <w:jc w:val="center"/>
              <w:rPr>
                <w:rFonts w:ascii="Times New Roman" w:eastAsia="MS Gothic" w:hAnsi="Times New Roman"/>
                <w:bCs/>
                <w:lang w:val="ru"/>
              </w:rPr>
            </w:pPr>
          </w:p>
        </w:tc>
        <w:tc>
          <w:tcPr>
            <w:tcW w:w="1829" w:type="dxa"/>
          </w:tcPr>
          <w:p w:rsidR="003D6765" w:rsidRPr="00CD3C20" w:rsidRDefault="003D6765" w:rsidP="00C51C31">
            <w:pPr>
              <w:spacing w:after="0"/>
              <w:jc w:val="center"/>
              <w:rPr>
                <w:rFonts w:ascii="Times New Roman" w:eastAsia="MS Gothic" w:hAnsi="Times New Roman"/>
                <w:b/>
                <w:bCs/>
                <w:lang w:val="ru"/>
              </w:rPr>
            </w:pPr>
          </w:p>
        </w:tc>
      </w:tr>
      <w:tr w:rsidR="003D6765" w:rsidRPr="0086632C" w:rsidTr="00C51C31">
        <w:trPr>
          <w:trHeight w:val="57"/>
        </w:trPr>
        <w:tc>
          <w:tcPr>
            <w:tcW w:w="3914" w:type="dxa"/>
            <w:gridSpan w:val="2"/>
          </w:tcPr>
          <w:p w:rsidR="003D6765" w:rsidRPr="0086632C" w:rsidRDefault="003D6765" w:rsidP="00C51C3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3D6765" w:rsidRPr="0086632C" w:rsidRDefault="003D6765" w:rsidP="00C51C31">
            <w:pPr>
              <w:spacing w:after="0"/>
              <w:rPr>
                <w:rFonts w:ascii="Times New Roman" w:eastAsia="MS Gothic" w:hAnsi="Times New Roman"/>
                <w:b/>
                <w:bCs/>
                <w:lang w:val="ru"/>
              </w:rPr>
            </w:pPr>
          </w:p>
        </w:tc>
        <w:tc>
          <w:tcPr>
            <w:tcW w:w="1829" w:type="dxa"/>
          </w:tcPr>
          <w:p w:rsidR="003D6765" w:rsidRPr="0086632C" w:rsidRDefault="003D6765" w:rsidP="00C51C31">
            <w:pPr>
              <w:spacing w:after="0"/>
              <w:jc w:val="center"/>
              <w:rPr>
                <w:rFonts w:ascii="Times New Roman" w:eastAsia="MS Gothic" w:hAnsi="Times New Roman"/>
                <w:b/>
                <w:bCs/>
                <w:lang w:val="ru"/>
              </w:rPr>
            </w:pPr>
          </w:p>
        </w:tc>
      </w:tr>
      <w:tr w:rsidR="003D6765" w:rsidRPr="0086632C" w:rsidTr="00C51C31">
        <w:trPr>
          <w:trHeight w:val="57"/>
        </w:trPr>
        <w:tc>
          <w:tcPr>
            <w:tcW w:w="3914" w:type="dxa"/>
            <w:gridSpan w:val="2"/>
          </w:tcPr>
          <w:p w:rsidR="003D6765" w:rsidRPr="0086632C" w:rsidRDefault="003D6765" w:rsidP="00C51C3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3D6765" w:rsidRPr="0086632C" w:rsidRDefault="003D6765" w:rsidP="00C51C31">
            <w:pPr>
              <w:spacing w:after="0"/>
              <w:rPr>
                <w:rFonts w:ascii="Times New Roman" w:eastAsia="MS Gothic" w:hAnsi="Times New Roman"/>
                <w:b/>
                <w:bCs/>
                <w:lang w:val="ru"/>
              </w:rPr>
            </w:pPr>
          </w:p>
        </w:tc>
        <w:tc>
          <w:tcPr>
            <w:tcW w:w="1829" w:type="dxa"/>
          </w:tcPr>
          <w:p w:rsidR="003D6765" w:rsidRDefault="003D6765" w:rsidP="00C51C31">
            <w:pPr>
              <w:spacing w:after="0"/>
              <w:jc w:val="center"/>
              <w:rPr>
                <w:rFonts w:ascii="Times New Roman" w:eastAsia="MS Gothic" w:hAnsi="Times New Roman"/>
                <w:b/>
                <w:bCs/>
                <w:lang w:val="ru"/>
              </w:rPr>
            </w:pPr>
          </w:p>
        </w:tc>
      </w:tr>
    </w:tbl>
    <w:p w:rsidR="003D6765" w:rsidRDefault="003D6765" w:rsidP="003D6765">
      <w:pPr>
        <w:spacing w:after="0"/>
        <w:rPr>
          <w:rFonts w:ascii="Times New Roman" w:eastAsia="MS Gothic" w:hAnsi="Times New Roman"/>
          <w:b/>
          <w:bCs/>
          <w:sz w:val="24"/>
          <w:lang w:val="ru"/>
        </w:rPr>
      </w:pPr>
    </w:p>
    <w:p w:rsidR="009B7B76" w:rsidRDefault="009B7B76" w:rsidP="003D6765">
      <w:pPr>
        <w:pStyle w:val="afff7"/>
        <w:outlineLvl w:val="9"/>
        <w:rPr>
          <w:b w:val="0"/>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EE7D21">
      <w:pPr>
        <w:pStyle w:val="a1"/>
        <w:numPr>
          <w:ilvl w:val="2"/>
          <w:numId w:val="3"/>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9"/>
        <w:rPr>
          <w:snapToGrid/>
        </w:rPr>
      </w:pPr>
    </w:p>
    <w:p w:rsidR="00981DE4" w:rsidRDefault="00981DE4" w:rsidP="00981DE4">
      <w:pPr>
        <w:pStyle w:val="afff9"/>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11799E">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4"/>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518558343"/>
      <w:bookmarkStart w:id="433" w:name="_Toc415874700"/>
      <w:bookmarkStart w:id="434" w:name="_Ref314250951"/>
      <w:bookmarkStart w:id="435" w:name="_Toc311975356"/>
      <w:bookmarkStart w:id="436" w:name="_Toc69728988"/>
      <w:bookmarkStart w:id="437" w:name="_Toc57314674"/>
      <w:bookmarkStart w:id="438" w:name="_Ref55336345"/>
      <w:bookmarkStart w:id="439" w:name="_Ref55335821"/>
      <w:bookmarkEnd w:id="424"/>
      <w:bookmarkEnd w:id="426"/>
      <w:bookmarkEnd w:id="427"/>
      <w:bookmarkEnd w:id="428"/>
      <w:bookmarkEnd w:id="429"/>
      <w:bookmarkEnd w:id="430"/>
      <w:bookmarkEnd w:id="431"/>
      <w:r>
        <w:t>7.2. (Форма) Технико-коммерческое предложение</w:t>
      </w:r>
      <w:bookmarkEnd w:id="432"/>
      <w:bookmarkEnd w:id="433"/>
      <w:bookmarkEnd w:id="434"/>
      <w:bookmarkEnd w:id="435"/>
      <w:bookmarkEnd w:id="436"/>
      <w:bookmarkEnd w:id="437"/>
      <w:bookmarkEnd w:id="438"/>
      <w:bookmarkEnd w:id="439"/>
    </w:p>
    <w:p w:rsidR="00A44439" w:rsidRDefault="00A44439" w:rsidP="00A44439">
      <w:pPr>
        <w:pStyle w:val="a1"/>
        <w:numPr>
          <w:ilvl w:val="0"/>
          <w:numId w:val="0"/>
        </w:numPr>
        <w:outlineLvl w:val="9"/>
      </w:pPr>
      <w:bookmarkStart w:id="440" w:name="_Toc311975357"/>
      <w:r>
        <w:t xml:space="preserve">Форма Технико-коммерческого предложения </w:t>
      </w:r>
      <w:bookmarkEnd w:id="440"/>
    </w:p>
    <w:p w:rsidR="00A44439" w:rsidRDefault="00A44439" w:rsidP="00A44439">
      <w:pPr>
        <w:spacing w:after="0"/>
        <w:jc w:val="center"/>
        <w:rPr>
          <w:rFonts w:ascii="Times New Roman" w:hAnsi="Times New Roman"/>
          <w:b/>
          <w:iCs/>
          <w:snapToGrid w:val="0"/>
          <w:sz w:val="24"/>
        </w:rPr>
      </w:pPr>
    </w:p>
    <w:p w:rsidR="00A44439" w:rsidRDefault="00A44439" w:rsidP="00A44439">
      <w:pPr>
        <w:pStyle w:val="afff9"/>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w:t>
      </w:r>
      <w:proofErr w:type="gramStart"/>
      <w:r>
        <w:t>Р(</w:t>
      </w:r>
      <w:proofErr w:type="gramEnd"/>
      <w:r>
        <w:t>ячейка;2) к каждой такой ячейке.</w:t>
      </w:r>
    </w:p>
    <w:p w:rsidR="00A44439" w:rsidRDefault="00A44439" w:rsidP="00EE7D21">
      <w:pPr>
        <w:pStyle w:val="a2"/>
        <w:numPr>
          <w:ilvl w:val="3"/>
          <w:numId w:val="3"/>
        </w:numPr>
        <w:outlineLvl w:val="9"/>
      </w:pPr>
      <w:r>
        <w:t xml:space="preserve">Национальность (государственная принадлежность) участника закупки определяется </w:t>
      </w:r>
      <w:proofErr w:type="gramStart"/>
      <w:r>
        <w:t>заказчиком</w:t>
      </w:r>
      <w:proofErr w:type="gramEnd"/>
      <w:r>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9"/>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9"/>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41"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7D21">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7D21">
      <w:pPr>
        <w:pStyle w:val="a2"/>
        <w:numPr>
          <w:ilvl w:val="3"/>
          <w:numId w:val="3"/>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42" w:name="_Toc418282229"/>
      <w:bookmarkStart w:id="443" w:name="_Toc418282236"/>
      <w:bookmarkEnd w:id="441"/>
      <w:bookmarkEnd w:id="442"/>
      <w:bookmarkEnd w:id="443"/>
      <w:r w:rsidRPr="00E468F0">
        <w:rPr>
          <w:b/>
          <w:u w:val="single"/>
        </w:rPr>
        <w:t xml:space="preserve">РАЗДЕЛ </w:t>
      </w:r>
      <w:r>
        <w:rPr>
          <w:b/>
          <w:u w:val="single"/>
        </w:rPr>
        <w:t>8</w:t>
      </w:r>
      <w:r w:rsidRPr="00E468F0">
        <w:rPr>
          <w:b/>
          <w:u w:val="single"/>
        </w:rPr>
        <w:t xml:space="preserve">. </w:t>
      </w:r>
    </w:p>
    <w:p w:rsidR="005A4A0A" w:rsidRDefault="000172CD" w:rsidP="005A4A0A">
      <w:pPr>
        <w:pStyle w:val="10"/>
        <w:numPr>
          <w:ilvl w:val="0"/>
          <w:numId w:val="0"/>
        </w:numPr>
        <w:ind w:firstLine="284"/>
        <w:jc w:val="center"/>
        <w:rPr>
          <w:b/>
          <w:snapToGrid w:val="0"/>
        </w:rPr>
      </w:pPr>
      <w:r>
        <w:rPr>
          <w:b/>
        </w:rPr>
        <w:t xml:space="preserve">ПРОЕКТ </w:t>
      </w:r>
      <w:r w:rsidR="005A4A0A">
        <w:rPr>
          <w:b/>
        </w:rPr>
        <w:t>ДОГОВОР</w:t>
      </w:r>
      <w:r>
        <w:rPr>
          <w:b/>
        </w:rPr>
        <w:t>А</w:t>
      </w:r>
      <w:r w:rsidR="005A4A0A">
        <w:rPr>
          <w:b/>
        </w:rPr>
        <w:t xml:space="preserve"> </w:t>
      </w:r>
      <w:r w:rsidR="005A4A0A">
        <w:rPr>
          <w:b/>
          <w:snapToGrid w:val="0"/>
        </w:rPr>
        <w:t xml:space="preserve">  № </w:t>
      </w:r>
      <w:r w:rsidR="00E1600A">
        <w:rPr>
          <w:b/>
          <w:snapToGrid w:val="0"/>
        </w:rPr>
        <w:t>1</w:t>
      </w:r>
      <w:r w:rsidR="007D039F">
        <w:rPr>
          <w:b/>
          <w:snapToGrid w:val="0"/>
        </w:rPr>
        <w:t>6</w:t>
      </w:r>
      <w:r w:rsidR="005A4A0A">
        <w:rPr>
          <w:b/>
          <w:snapToGrid w:val="0"/>
        </w:rPr>
        <w:t>-2</w:t>
      </w:r>
      <w:r w:rsidR="007D039F">
        <w:rPr>
          <w:b/>
          <w:snapToGrid w:val="0"/>
        </w:rPr>
        <w:t>5</w:t>
      </w:r>
      <w:r w:rsidR="005A4A0A">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7D039F">
        <w:rPr>
          <w:rFonts w:ascii="Times New Roman" w:hAnsi="Times New Roman"/>
          <w:sz w:val="24"/>
          <w:szCs w:val="24"/>
        </w:rPr>
        <w:t>5</w:t>
      </w:r>
      <w:r>
        <w:rPr>
          <w:rFonts w:ascii="Times New Roman" w:hAnsi="Times New Roman"/>
          <w:sz w:val="24"/>
          <w:szCs w:val="24"/>
        </w:rPr>
        <w:t xml:space="preserve"> г.</w:t>
      </w:r>
    </w:p>
    <w:p w:rsidR="000172CD" w:rsidRPr="00C51C31" w:rsidRDefault="00C51C31" w:rsidP="00C51C3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72CD" w:rsidRPr="00C51C31">
        <w:rPr>
          <w:rFonts w:ascii="Times New Roman" w:hAnsi="Times New Roman" w:cs="Times New Roman"/>
          <w:sz w:val="24"/>
          <w:szCs w:val="24"/>
        </w:rPr>
        <w:t>Акционерное общество «</w:t>
      </w:r>
      <w:proofErr w:type="spellStart"/>
      <w:r w:rsidR="000172CD" w:rsidRPr="00C51C31">
        <w:rPr>
          <w:rFonts w:ascii="Times New Roman" w:hAnsi="Times New Roman" w:cs="Times New Roman"/>
          <w:sz w:val="24"/>
          <w:szCs w:val="24"/>
        </w:rPr>
        <w:t>Выборгтеплоэнерго</w:t>
      </w:r>
      <w:proofErr w:type="spellEnd"/>
      <w:r w:rsidR="000172CD" w:rsidRPr="00C51C31">
        <w:rPr>
          <w:rFonts w:ascii="Times New Roman" w:hAnsi="Times New Roman" w:cs="Times New Roman"/>
          <w:sz w:val="24"/>
          <w:szCs w:val="24"/>
        </w:rPr>
        <w:t xml:space="preserve">», в лице генерального директора </w:t>
      </w:r>
      <w:proofErr w:type="gramStart"/>
      <w:r w:rsidR="000172CD" w:rsidRPr="00C51C31">
        <w:rPr>
          <w:rFonts w:ascii="Times New Roman" w:hAnsi="Times New Roman" w:cs="Times New Roman"/>
          <w:sz w:val="24"/>
          <w:szCs w:val="24"/>
        </w:rPr>
        <w:t>Кривоноса</w:t>
      </w:r>
      <w:proofErr w:type="gramEnd"/>
      <w:r w:rsidR="000172CD" w:rsidRPr="00C51C31">
        <w:rPr>
          <w:rFonts w:ascii="Times New Roman" w:hAnsi="Times New Roman" w:cs="Times New Roman"/>
          <w:sz w:val="24"/>
          <w:szCs w:val="24"/>
        </w:rPr>
        <w:t xml:space="preserve"> А.В., действующего на основании Устава, именуемое в дальнейшем «З</w:t>
      </w:r>
      <w:r w:rsidR="000172CD" w:rsidRPr="00C51C31">
        <w:rPr>
          <w:rFonts w:ascii="Times New Roman" w:hAnsi="Times New Roman" w:cs="Times New Roman"/>
          <w:b/>
          <w:sz w:val="24"/>
          <w:szCs w:val="24"/>
        </w:rPr>
        <w:t xml:space="preserve">аказчик», </w:t>
      </w:r>
      <w:r w:rsidR="000172CD" w:rsidRPr="00C51C31">
        <w:rPr>
          <w:rFonts w:ascii="Times New Roman" w:hAnsi="Times New Roman" w:cs="Times New Roman"/>
          <w:sz w:val="24"/>
          <w:szCs w:val="24"/>
        </w:rPr>
        <w:t xml:space="preserve">с одной стороны, и____________________ в лице _______________, действующего на основании ________, именуемое в дельнейшем </w:t>
      </w:r>
      <w:r w:rsidR="000172CD" w:rsidRPr="00C51C31">
        <w:rPr>
          <w:rFonts w:ascii="Times New Roman" w:hAnsi="Times New Roman" w:cs="Times New Roman"/>
          <w:b/>
          <w:sz w:val="24"/>
          <w:szCs w:val="24"/>
        </w:rPr>
        <w:t>«Подрядчик»,</w:t>
      </w:r>
      <w:r w:rsidR="000172CD" w:rsidRPr="00C51C31">
        <w:rPr>
          <w:rFonts w:ascii="Times New Roman" w:hAnsi="Times New Roman" w:cs="Times New Roman"/>
          <w:sz w:val="24"/>
          <w:szCs w:val="24"/>
        </w:rPr>
        <w:t xml:space="preserve"> с другой стороны, заключили настоящий договор о нижеследующем:</w:t>
      </w:r>
    </w:p>
    <w:p w:rsidR="000172CD" w:rsidRPr="00C51C31" w:rsidRDefault="000172CD" w:rsidP="00EE7D21">
      <w:pPr>
        <w:pStyle w:val="34"/>
        <w:numPr>
          <w:ilvl w:val="1"/>
          <w:numId w:val="17"/>
        </w:numPr>
        <w:tabs>
          <w:tab w:val="clear" w:pos="1440"/>
        </w:tabs>
        <w:spacing w:after="0" w:line="240" w:lineRule="auto"/>
        <w:ind w:left="0" w:firstLine="0"/>
        <w:jc w:val="center"/>
        <w:rPr>
          <w:sz w:val="24"/>
          <w:szCs w:val="24"/>
        </w:rPr>
      </w:pPr>
      <w:r w:rsidRPr="00C51C31">
        <w:rPr>
          <w:sz w:val="24"/>
          <w:szCs w:val="24"/>
        </w:rPr>
        <w:t>Предмет договора</w:t>
      </w:r>
    </w:p>
    <w:p w:rsidR="000172CD" w:rsidRPr="00C51C31" w:rsidRDefault="000172CD" w:rsidP="00E1600A">
      <w:pPr>
        <w:pStyle w:val="aff6"/>
        <w:jc w:val="both"/>
        <w:rPr>
          <w:rFonts w:ascii="Times New Roman" w:hAnsi="Times New Roman"/>
          <w:kern w:val="2"/>
          <w:sz w:val="24"/>
          <w:szCs w:val="24"/>
        </w:rPr>
      </w:pPr>
      <w:r w:rsidRPr="00C51C31">
        <w:rPr>
          <w:rFonts w:ascii="Times New Roman" w:hAnsi="Times New Roman"/>
          <w:sz w:val="24"/>
          <w:szCs w:val="24"/>
        </w:rPr>
        <w:t xml:space="preserve">1.1. </w:t>
      </w:r>
      <w:r w:rsidRPr="00DC1BB5">
        <w:rPr>
          <w:rFonts w:ascii="Times New Roman" w:hAnsi="Times New Roman"/>
          <w:sz w:val="24"/>
          <w:szCs w:val="24"/>
        </w:rPr>
        <w:t xml:space="preserve">Заказчик поручает, а Подрядчик принимает на себя обязательство на </w:t>
      </w:r>
      <w:r w:rsidRPr="00DC1BB5">
        <w:rPr>
          <w:rFonts w:ascii="Times New Roman" w:hAnsi="Times New Roman"/>
          <w:color w:val="000000"/>
          <w:sz w:val="24"/>
          <w:szCs w:val="24"/>
        </w:rPr>
        <w:t>в</w:t>
      </w:r>
      <w:r w:rsidRPr="00DC1BB5">
        <w:rPr>
          <w:rFonts w:ascii="Times New Roman" w:hAnsi="Times New Roman"/>
          <w:sz w:val="24"/>
          <w:szCs w:val="24"/>
        </w:rPr>
        <w:t xml:space="preserve">ыполнение  </w:t>
      </w:r>
      <w:r w:rsidR="00DC1BB5" w:rsidRPr="00DC1BB5">
        <w:rPr>
          <w:rFonts w:ascii="Times New Roman" w:hAnsi="Times New Roman"/>
          <w:sz w:val="24"/>
          <w:szCs w:val="24"/>
        </w:rPr>
        <w:t xml:space="preserve">работ по устройству железобетонного фундамента под аккумуляторный бак горячей воды с установкой ёмкости 30 </w:t>
      </w:r>
      <w:proofErr w:type="spellStart"/>
      <w:r w:rsidR="00DC1BB5" w:rsidRPr="00DC1BB5">
        <w:rPr>
          <w:rFonts w:ascii="Times New Roman" w:hAnsi="Times New Roman"/>
          <w:sz w:val="24"/>
          <w:szCs w:val="24"/>
        </w:rPr>
        <w:t>м</w:t>
      </w:r>
      <w:proofErr w:type="gramStart"/>
      <w:r w:rsidR="00DC1BB5" w:rsidRPr="00DC1BB5">
        <w:rPr>
          <w:rFonts w:ascii="Times New Roman" w:hAnsi="Times New Roman"/>
          <w:sz w:val="24"/>
          <w:szCs w:val="24"/>
        </w:rPr>
        <w:t>.к</w:t>
      </w:r>
      <w:proofErr w:type="gramEnd"/>
      <w:r w:rsidR="00DC1BB5" w:rsidRPr="00DC1BB5">
        <w:rPr>
          <w:rFonts w:ascii="Times New Roman" w:hAnsi="Times New Roman"/>
          <w:sz w:val="24"/>
          <w:szCs w:val="24"/>
        </w:rPr>
        <w:t>уб</w:t>
      </w:r>
      <w:proofErr w:type="spellEnd"/>
      <w:r w:rsidR="00DC1BB5" w:rsidRPr="00DC1BB5">
        <w:rPr>
          <w:rFonts w:ascii="Times New Roman" w:hAnsi="Times New Roman"/>
          <w:sz w:val="24"/>
          <w:szCs w:val="24"/>
        </w:rPr>
        <w:t xml:space="preserve">. на территории котельной в пос. Бородинское, </w:t>
      </w:r>
      <w:proofErr w:type="spellStart"/>
      <w:r w:rsidR="00DC1BB5" w:rsidRPr="00DC1BB5">
        <w:rPr>
          <w:rFonts w:ascii="Times New Roman" w:hAnsi="Times New Roman"/>
          <w:bCs/>
          <w:sz w:val="24"/>
          <w:szCs w:val="24"/>
        </w:rPr>
        <w:t>Каменногорское</w:t>
      </w:r>
      <w:proofErr w:type="spellEnd"/>
      <w:r w:rsidR="00DC1BB5" w:rsidRPr="00DC1BB5">
        <w:rPr>
          <w:rFonts w:ascii="Times New Roman" w:hAnsi="Times New Roman"/>
          <w:bCs/>
          <w:sz w:val="24"/>
          <w:szCs w:val="24"/>
        </w:rPr>
        <w:t xml:space="preserve"> городское поселение, Выборгский муниципальный район, Ленинградской области</w:t>
      </w:r>
      <w:r w:rsidR="00E1600A" w:rsidRPr="00E1600A">
        <w:rPr>
          <w:rFonts w:ascii="Times New Roman" w:hAnsi="Times New Roman"/>
          <w:sz w:val="24"/>
          <w:szCs w:val="24"/>
        </w:rPr>
        <w:t>.</w:t>
      </w:r>
      <w:r w:rsidRPr="00C51C31">
        <w:rPr>
          <w:rFonts w:ascii="Times New Roman" w:hAnsi="Times New Roman"/>
          <w:kern w:val="2"/>
          <w:sz w:val="24"/>
          <w:szCs w:val="24"/>
        </w:rPr>
        <w:t xml:space="preserve">                 </w:t>
      </w:r>
    </w:p>
    <w:p w:rsidR="000172CD" w:rsidRPr="00C51C31" w:rsidRDefault="000172CD" w:rsidP="00C51C31">
      <w:pPr>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1.2. Объём работ указанный в п. 1.1. определяется Техническим заданием (Приложение №1</w:t>
      </w:r>
      <w:r w:rsidR="00C51C31">
        <w:rPr>
          <w:rFonts w:ascii="Times New Roman" w:hAnsi="Times New Roman" w:cs="Times New Roman"/>
          <w:sz w:val="24"/>
          <w:szCs w:val="24"/>
        </w:rPr>
        <w:t xml:space="preserve"> к договору</w:t>
      </w:r>
      <w:r w:rsidRPr="00C51C31">
        <w:rPr>
          <w:rFonts w:ascii="Times New Roman" w:hAnsi="Times New Roman" w:cs="Times New Roman"/>
          <w:sz w:val="24"/>
          <w:szCs w:val="24"/>
        </w:rPr>
        <w:t>).</w:t>
      </w:r>
    </w:p>
    <w:p w:rsidR="000172CD" w:rsidRPr="00C51C31" w:rsidRDefault="000172CD" w:rsidP="00C51C31">
      <w:pPr>
        <w:pStyle w:val="af8"/>
        <w:tabs>
          <w:tab w:val="clear" w:pos="709"/>
        </w:tabs>
        <w:spacing w:after="0" w:line="240" w:lineRule="auto"/>
        <w:jc w:val="both"/>
        <w:rPr>
          <w:rFonts w:ascii="Times New Roman" w:hAnsi="Times New Roman"/>
          <w:sz w:val="24"/>
          <w:szCs w:val="24"/>
        </w:rPr>
      </w:pPr>
      <w:r w:rsidRPr="00C51C31">
        <w:rPr>
          <w:rFonts w:ascii="Times New Roman" w:hAnsi="Times New Roman"/>
          <w:sz w:val="24"/>
          <w:szCs w:val="24"/>
        </w:rPr>
        <w:t>1.3. Работы выполняются силами и средствами Подрядчика.</w:t>
      </w:r>
    </w:p>
    <w:p w:rsidR="000172CD" w:rsidRPr="00C51C31" w:rsidRDefault="000172CD" w:rsidP="00C51C31">
      <w:pPr>
        <w:pStyle w:val="af8"/>
        <w:tabs>
          <w:tab w:val="clear" w:pos="709"/>
        </w:tabs>
        <w:spacing w:after="0" w:line="240" w:lineRule="auto"/>
        <w:jc w:val="both"/>
        <w:rPr>
          <w:rFonts w:ascii="Times New Roman" w:hAnsi="Times New Roman"/>
          <w:sz w:val="24"/>
          <w:szCs w:val="24"/>
        </w:rPr>
      </w:pPr>
    </w:p>
    <w:p w:rsidR="000172CD" w:rsidRDefault="000172CD" w:rsidP="00EE7D21">
      <w:pPr>
        <w:pStyle w:val="af8"/>
        <w:numPr>
          <w:ilvl w:val="1"/>
          <w:numId w:val="17"/>
        </w:numPr>
        <w:tabs>
          <w:tab w:val="clear" w:pos="709"/>
        </w:tabs>
        <w:suppressAutoHyphens w:val="0"/>
        <w:spacing w:after="0" w:line="240" w:lineRule="auto"/>
        <w:jc w:val="center"/>
        <w:rPr>
          <w:rFonts w:ascii="Times New Roman" w:hAnsi="Times New Roman"/>
          <w:sz w:val="24"/>
          <w:szCs w:val="24"/>
        </w:rPr>
      </w:pPr>
      <w:r w:rsidRPr="00C51C31">
        <w:rPr>
          <w:rFonts w:ascii="Times New Roman" w:hAnsi="Times New Roman"/>
          <w:sz w:val="24"/>
          <w:szCs w:val="24"/>
        </w:rPr>
        <w:t>Срок действия договора</w:t>
      </w:r>
    </w:p>
    <w:p w:rsidR="00891AA6" w:rsidRPr="00C51C31" w:rsidRDefault="00891AA6" w:rsidP="00891AA6">
      <w:pPr>
        <w:pStyle w:val="af8"/>
        <w:tabs>
          <w:tab w:val="clear" w:pos="709"/>
        </w:tabs>
        <w:suppressAutoHyphens w:val="0"/>
        <w:spacing w:after="0" w:line="240" w:lineRule="auto"/>
        <w:jc w:val="center"/>
        <w:rPr>
          <w:rFonts w:ascii="Times New Roman" w:hAnsi="Times New Roman"/>
          <w:sz w:val="24"/>
          <w:szCs w:val="24"/>
        </w:rPr>
      </w:pPr>
    </w:p>
    <w:p w:rsidR="000172CD"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C51C31" w:rsidRPr="00C51C31" w:rsidRDefault="00C51C31" w:rsidP="00C51C31">
      <w:pPr>
        <w:spacing w:after="0" w:line="240" w:lineRule="auto"/>
        <w:jc w:val="both"/>
        <w:rPr>
          <w:rFonts w:ascii="Times New Roman" w:hAnsi="Times New Roman" w:cs="Times New Roman"/>
          <w:sz w:val="24"/>
          <w:szCs w:val="24"/>
          <w:lang w:eastAsia="en-US"/>
        </w:rPr>
      </w:pPr>
    </w:p>
    <w:p w:rsidR="000172CD" w:rsidRPr="00C51C31" w:rsidRDefault="00C51C31" w:rsidP="00C51C31">
      <w:pPr>
        <w:pStyle w:val="34"/>
        <w:spacing w:after="0" w:line="240" w:lineRule="auto"/>
        <w:ind w:left="0"/>
        <w:jc w:val="center"/>
        <w:rPr>
          <w:sz w:val="24"/>
          <w:szCs w:val="24"/>
        </w:rPr>
      </w:pPr>
      <w:r>
        <w:rPr>
          <w:sz w:val="24"/>
          <w:szCs w:val="24"/>
        </w:rPr>
        <w:t xml:space="preserve">3. </w:t>
      </w:r>
      <w:r w:rsidR="000172CD" w:rsidRPr="00C51C31">
        <w:rPr>
          <w:sz w:val="24"/>
          <w:szCs w:val="24"/>
        </w:rPr>
        <w:t>Стоимость работ и расчеты</w:t>
      </w:r>
    </w:p>
    <w:p w:rsidR="000172CD" w:rsidRPr="00C51C31" w:rsidRDefault="000172CD" w:rsidP="00C51C31">
      <w:pPr>
        <w:spacing w:after="0" w:line="240" w:lineRule="auto"/>
        <w:jc w:val="both"/>
        <w:rPr>
          <w:rFonts w:ascii="Times New Roman" w:hAnsi="Times New Roman" w:cs="Times New Roman"/>
          <w:b/>
          <w:sz w:val="24"/>
          <w:szCs w:val="24"/>
        </w:rPr>
      </w:pPr>
      <w:r w:rsidRPr="00C51C31">
        <w:rPr>
          <w:rFonts w:ascii="Times New Roman" w:hAnsi="Times New Roman" w:cs="Times New Roman"/>
          <w:sz w:val="24"/>
          <w:szCs w:val="24"/>
        </w:rPr>
        <w:t xml:space="preserve">3.1.Стоимость работ по настоящему договору определена в результате </w:t>
      </w:r>
      <w:r w:rsidR="00C51C31">
        <w:rPr>
          <w:rFonts w:ascii="Times New Roman" w:hAnsi="Times New Roman" w:cs="Times New Roman"/>
          <w:sz w:val="24"/>
          <w:szCs w:val="24"/>
        </w:rPr>
        <w:t>конкурсных процедур</w:t>
      </w:r>
      <w:r w:rsidRPr="00C51C31">
        <w:rPr>
          <w:rFonts w:ascii="Times New Roman" w:hAnsi="Times New Roman" w:cs="Times New Roman"/>
          <w:sz w:val="24"/>
          <w:szCs w:val="24"/>
        </w:rPr>
        <w:t xml:space="preserve">, проведенных Заказчиком, на основании предложения, поданного  Подрядчиком, и составляет </w:t>
      </w:r>
      <w:r w:rsidRPr="00C51C31">
        <w:rPr>
          <w:rFonts w:ascii="Times New Roman" w:hAnsi="Times New Roman" w:cs="Times New Roman"/>
          <w:b/>
          <w:sz w:val="24"/>
          <w:szCs w:val="24"/>
        </w:rPr>
        <w:t xml:space="preserve">__________________________________. </w:t>
      </w:r>
      <w:r w:rsidRPr="00C51C31">
        <w:rPr>
          <w:rFonts w:ascii="Times New Roman" w:hAnsi="Times New Roman" w:cs="Times New Roman"/>
          <w:sz w:val="24"/>
          <w:szCs w:val="24"/>
        </w:rPr>
        <w:t>Форма оплаты – безналичный расчет.</w:t>
      </w:r>
    </w:p>
    <w:p w:rsidR="000172CD" w:rsidRPr="00C51C31" w:rsidRDefault="000172CD" w:rsidP="00C51C31">
      <w:pPr>
        <w:pStyle w:val="af8"/>
        <w:tabs>
          <w:tab w:val="clear" w:pos="709"/>
        </w:tabs>
        <w:spacing w:after="0" w:line="240" w:lineRule="auto"/>
        <w:jc w:val="both"/>
        <w:rPr>
          <w:rFonts w:ascii="Times New Roman" w:hAnsi="Times New Roman"/>
          <w:sz w:val="24"/>
          <w:szCs w:val="24"/>
          <w:lang w:eastAsia="ar-SA"/>
        </w:rPr>
      </w:pPr>
      <w:r w:rsidRPr="00C51C31">
        <w:rPr>
          <w:rFonts w:ascii="Times New Roman" w:hAnsi="Times New Roman"/>
          <w:sz w:val="24"/>
          <w:szCs w:val="24"/>
          <w:lang w:eastAsia="ar-SA"/>
        </w:rPr>
        <w:t xml:space="preserve">3.2.  Заказчик перечисляет Подрядчику  аванс согласно представленному Подрядчиком счету в размере </w:t>
      </w:r>
      <w:r w:rsidR="00891AA6">
        <w:rPr>
          <w:rFonts w:ascii="Times New Roman" w:hAnsi="Times New Roman"/>
          <w:b/>
          <w:sz w:val="24"/>
          <w:szCs w:val="24"/>
          <w:lang w:eastAsia="ar-SA"/>
        </w:rPr>
        <w:t>5</w:t>
      </w:r>
      <w:r w:rsidRPr="00C51C31">
        <w:rPr>
          <w:rFonts w:ascii="Times New Roman" w:hAnsi="Times New Roman"/>
          <w:b/>
          <w:sz w:val="24"/>
          <w:szCs w:val="24"/>
          <w:lang w:eastAsia="ar-SA"/>
        </w:rPr>
        <w:t>0 %</w:t>
      </w:r>
      <w:r w:rsidRPr="00C51C31">
        <w:rPr>
          <w:rFonts w:ascii="Times New Roman" w:hAnsi="Times New Roman"/>
          <w:sz w:val="24"/>
          <w:szCs w:val="24"/>
          <w:lang w:eastAsia="ar-SA"/>
        </w:rPr>
        <w:t xml:space="preserve"> стоимости работ.</w:t>
      </w:r>
    </w:p>
    <w:p w:rsidR="000172CD" w:rsidRPr="00C51C31" w:rsidRDefault="000172CD" w:rsidP="00C51C31">
      <w:pPr>
        <w:pStyle w:val="af8"/>
        <w:tabs>
          <w:tab w:val="clear" w:pos="709"/>
        </w:tabs>
        <w:spacing w:after="0" w:line="240" w:lineRule="auto"/>
        <w:jc w:val="both"/>
        <w:rPr>
          <w:rFonts w:ascii="Times New Roman" w:hAnsi="Times New Roman"/>
          <w:sz w:val="24"/>
          <w:szCs w:val="24"/>
          <w:lang w:eastAsia="ar-SA"/>
        </w:rPr>
      </w:pPr>
      <w:r w:rsidRPr="00C51C31">
        <w:rPr>
          <w:rFonts w:ascii="Times New Roman" w:hAnsi="Times New Roman"/>
          <w:sz w:val="24"/>
          <w:szCs w:val="24"/>
          <w:lang w:eastAsia="ar-SA"/>
        </w:rPr>
        <w:tab/>
        <w:t xml:space="preserve">Окончательная оплата заказчиком выполненных работ производится в </w:t>
      </w:r>
      <w:r w:rsidR="00A16B59">
        <w:rPr>
          <w:rFonts w:ascii="Times New Roman" w:hAnsi="Times New Roman"/>
          <w:sz w:val="24"/>
          <w:szCs w:val="24"/>
          <w:lang w:eastAsia="ar-SA"/>
        </w:rPr>
        <w:t>течение</w:t>
      </w:r>
      <w:r w:rsidRPr="00C51C31">
        <w:rPr>
          <w:rFonts w:ascii="Times New Roman" w:hAnsi="Times New Roman"/>
          <w:sz w:val="24"/>
          <w:szCs w:val="24"/>
          <w:lang w:eastAsia="ar-SA"/>
        </w:rPr>
        <w:t xml:space="preserve"> </w:t>
      </w:r>
      <w:r w:rsidRPr="00C51C31">
        <w:rPr>
          <w:rFonts w:ascii="Times New Roman" w:hAnsi="Times New Roman"/>
          <w:sz w:val="24"/>
          <w:szCs w:val="24"/>
          <w:lang w:eastAsia="ar-SA"/>
        </w:rPr>
        <w:br/>
        <w:t>15</w:t>
      </w:r>
      <w:r w:rsidR="00A16B59">
        <w:rPr>
          <w:rFonts w:ascii="Times New Roman" w:hAnsi="Times New Roman"/>
          <w:sz w:val="24"/>
          <w:szCs w:val="24"/>
          <w:lang w:eastAsia="ar-SA"/>
        </w:rPr>
        <w:t xml:space="preserve"> календарных</w:t>
      </w:r>
      <w:r w:rsidRPr="00C51C31">
        <w:rPr>
          <w:rFonts w:ascii="Times New Roman" w:hAnsi="Times New Roman"/>
          <w:sz w:val="24"/>
          <w:szCs w:val="24"/>
          <w:lang w:eastAsia="ar-SA"/>
        </w:rPr>
        <w:t xml:space="preserve"> дней со дня подписания акта приёмки-сдачи работ.</w:t>
      </w:r>
    </w:p>
    <w:p w:rsidR="000172CD" w:rsidRPr="00C51C31" w:rsidRDefault="000172CD" w:rsidP="00C51C31">
      <w:pPr>
        <w:spacing w:after="0" w:line="240" w:lineRule="auto"/>
        <w:jc w:val="both"/>
        <w:rPr>
          <w:rFonts w:ascii="Times New Roman" w:hAnsi="Times New Roman" w:cs="Times New Roman"/>
          <w:sz w:val="24"/>
          <w:szCs w:val="24"/>
          <w:lang w:eastAsia="en-US"/>
        </w:rPr>
      </w:pPr>
      <w:r w:rsidRPr="00C51C31">
        <w:rPr>
          <w:rFonts w:ascii="Times New Roman" w:hAnsi="Times New Roman" w:cs="Times New Roman"/>
          <w:bCs/>
          <w:sz w:val="24"/>
          <w:szCs w:val="24"/>
        </w:rPr>
        <w:t xml:space="preserve">3.3. Стоимость работ, указанная в п. 3.1. включает в себя </w:t>
      </w:r>
      <w:r w:rsidRPr="00C51C31">
        <w:rPr>
          <w:rFonts w:ascii="Times New Roman" w:hAnsi="Times New Roman" w:cs="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3.4. Обязательство Заказчика по оплате считается исполненным в момент списания денежных сре</w:t>
      </w:r>
      <w:proofErr w:type="gramStart"/>
      <w:r w:rsidRPr="00C51C31">
        <w:rPr>
          <w:rFonts w:ascii="Times New Roman" w:hAnsi="Times New Roman" w:cs="Times New Roman"/>
          <w:sz w:val="24"/>
          <w:szCs w:val="24"/>
        </w:rPr>
        <w:t>дств с р</w:t>
      </w:r>
      <w:proofErr w:type="gramEnd"/>
      <w:r w:rsidRPr="00C51C31">
        <w:rPr>
          <w:rFonts w:ascii="Times New Roman" w:hAnsi="Times New Roman" w:cs="Times New Roman"/>
          <w:sz w:val="24"/>
          <w:szCs w:val="24"/>
        </w:rPr>
        <w:t>асчетного счета Заказчика.</w:t>
      </w:r>
    </w:p>
    <w:p w:rsidR="000172CD"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3.5.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rsidR="00C51C31" w:rsidRPr="00C51C31" w:rsidRDefault="00C51C31" w:rsidP="00C51C31">
      <w:pPr>
        <w:spacing w:after="0" w:line="240" w:lineRule="auto"/>
        <w:jc w:val="both"/>
        <w:rPr>
          <w:rFonts w:ascii="Times New Roman" w:hAnsi="Times New Roman" w:cs="Times New Roman"/>
          <w:sz w:val="24"/>
          <w:szCs w:val="24"/>
        </w:rPr>
      </w:pPr>
    </w:p>
    <w:p w:rsidR="000172CD" w:rsidRPr="00C51C31" w:rsidRDefault="00C51C31" w:rsidP="00C51C31">
      <w:pPr>
        <w:pStyle w:val="34"/>
        <w:spacing w:after="0" w:line="240" w:lineRule="auto"/>
        <w:ind w:left="0"/>
        <w:jc w:val="center"/>
        <w:rPr>
          <w:sz w:val="24"/>
          <w:szCs w:val="24"/>
        </w:rPr>
      </w:pPr>
      <w:r>
        <w:rPr>
          <w:sz w:val="24"/>
          <w:szCs w:val="24"/>
        </w:rPr>
        <w:t xml:space="preserve">4. </w:t>
      </w:r>
      <w:r w:rsidR="000172CD" w:rsidRPr="00C51C31">
        <w:rPr>
          <w:sz w:val="24"/>
          <w:szCs w:val="24"/>
        </w:rPr>
        <w:t>Сроки выполнения работ</w:t>
      </w:r>
    </w:p>
    <w:p w:rsidR="000172CD" w:rsidRPr="00C51C31" w:rsidRDefault="000172CD" w:rsidP="00C51C31">
      <w:pPr>
        <w:pStyle w:val="34"/>
        <w:spacing w:after="0" w:line="240" w:lineRule="auto"/>
        <w:ind w:left="0"/>
        <w:jc w:val="both"/>
        <w:rPr>
          <w:sz w:val="24"/>
          <w:szCs w:val="24"/>
        </w:rPr>
      </w:pPr>
    </w:p>
    <w:p w:rsidR="000172CD" w:rsidRPr="00C51C31" w:rsidRDefault="000172CD" w:rsidP="00C51C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4.1.</w:t>
      </w:r>
      <w:r w:rsidR="00C51C31">
        <w:rPr>
          <w:rFonts w:ascii="Times New Roman" w:hAnsi="Times New Roman" w:cs="Times New Roman"/>
          <w:sz w:val="24"/>
          <w:szCs w:val="24"/>
        </w:rPr>
        <w:t xml:space="preserve"> </w:t>
      </w:r>
      <w:r w:rsidRPr="00C51C31">
        <w:rPr>
          <w:rFonts w:ascii="Times New Roman" w:hAnsi="Times New Roman" w:cs="Times New Roman"/>
          <w:sz w:val="24"/>
          <w:szCs w:val="24"/>
        </w:rPr>
        <w:t xml:space="preserve">Срок  выполнения работ: </w:t>
      </w:r>
      <w:r w:rsidR="00DC1BB5" w:rsidRPr="00DC1BB5">
        <w:rPr>
          <w:rFonts w:ascii="Times New Roman" w:hAnsi="Times New Roman" w:cs="Times New Roman"/>
          <w:bCs/>
          <w:sz w:val="24"/>
          <w:szCs w:val="24"/>
        </w:rPr>
        <w:t>40 календарных дней с момента заключения договора при условии</w:t>
      </w:r>
      <w:r w:rsidR="00DC1BB5" w:rsidRPr="00DC1BB5">
        <w:rPr>
          <w:rFonts w:ascii="Times New Roman" w:hAnsi="Times New Roman" w:cs="Times New Roman"/>
          <w:sz w:val="24"/>
          <w:szCs w:val="24"/>
        </w:rPr>
        <w:t>, если Подрядчик не завершит работы ранее указанного срока.</w:t>
      </w:r>
    </w:p>
    <w:p w:rsidR="000172CD" w:rsidRPr="00C51C31" w:rsidRDefault="000172CD" w:rsidP="00C51C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xml:space="preserve">                                                 </w:t>
      </w:r>
    </w:p>
    <w:p w:rsidR="000172CD" w:rsidRDefault="000172CD" w:rsidP="00C51C31">
      <w:pPr>
        <w:pStyle w:val="34"/>
        <w:spacing w:after="0" w:line="240" w:lineRule="auto"/>
        <w:ind w:left="0"/>
        <w:jc w:val="both"/>
        <w:rPr>
          <w:sz w:val="24"/>
          <w:szCs w:val="24"/>
        </w:rPr>
      </w:pPr>
    </w:p>
    <w:p w:rsidR="00DC1BB5" w:rsidRDefault="00DC1BB5" w:rsidP="00C51C31">
      <w:pPr>
        <w:pStyle w:val="34"/>
        <w:spacing w:after="0" w:line="240" w:lineRule="auto"/>
        <w:ind w:left="0"/>
        <w:jc w:val="both"/>
        <w:rPr>
          <w:sz w:val="24"/>
          <w:szCs w:val="24"/>
        </w:rPr>
      </w:pPr>
    </w:p>
    <w:p w:rsidR="00DC1BB5" w:rsidRPr="00C51C31" w:rsidRDefault="00DC1BB5" w:rsidP="00C51C31">
      <w:pPr>
        <w:pStyle w:val="34"/>
        <w:spacing w:after="0" w:line="240" w:lineRule="auto"/>
        <w:ind w:left="0"/>
        <w:jc w:val="both"/>
        <w:rPr>
          <w:sz w:val="24"/>
          <w:szCs w:val="24"/>
        </w:rPr>
      </w:pPr>
    </w:p>
    <w:p w:rsidR="000172CD" w:rsidRPr="00C51C31" w:rsidRDefault="000172CD" w:rsidP="00C51C31">
      <w:pPr>
        <w:pStyle w:val="34"/>
        <w:spacing w:after="0" w:line="240" w:lineRule="auto"/>
        <w:ind w:left="0"/>
        <w:jc w:val="center"/>
        <w:rPr>
          <w:sz w:val="24"/>
          <w:szCs w:val="24"/>
        </w:rPr>
      </w:pPr>
      <w:r w:rsidRPr="00C51C31">
        <w:rPr>
          <w:sz w:val="24"/>
          <w:szCs w:val="24"/>
        </w:rPr>
        <w:t>5. Обязательства сторон</w:t>
      </w:r>
    </w:p>
    <w:p w:rsidR="000172CD" w:rsidRPr="00C51C31" w:rsidRDefault="000172CD" w:rsidP="00C51C31">
      <w:pPr>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5.1 Заказчик обязуется:</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xml:space="preserve">- обеспечить  Подрядчика точками подключения к требуемым для производства работ энергоносителям; </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осуществить допуск персонала Подрядчика на работы в соответствии с требованиями СНиП, ПТБ, ППБ;</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предоставить помещение для безопасного хранения монтажного инструмента;</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произвести оплату в соответствии с п. 3 настоящего Договора.</w:t>
      </w:r>
    </w:p>
    <w:p w:rsidR="000172CD" w:rsidRPr="00C51C31" w:rsidRDefault="000172CD" w:rsidP="00C51C31">
      <w:pPr>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5.2. Подрядчик обязуется:</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приступить к выполнению работ с момента подписания настоящего договора.</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произвести указанные работы за свой риск и с надлежащим качеством в соответствии с техническими нормами,</w:t>
      </w:r>
      <w:r w:rsidRPr="00C51C31">
        <w:rPr>
          <w:rFonts w:ascii="Times New Roman" w:hAnsi="Times New Roman" w:cs="Times New Roman"/>
          <w:color w:val="000000"/>
          <w:sz w:val="24"/>
          <w:szCs w:val="24"/>
        </w:rPr>
        <w:t xml:space="preserve"> требованиями</w:t>
      </w:r>
      <w:r w:rsidRPr="00C51C31">
        <w:rPr>
          <w:rFonts w:ascii="Times New Roman" w:hAnsi="Times New Roman" w:cs="Times New Roman"/>
          <w:sz w:val="24"/>
          <w:szCs w:val="24"/>
        </w:rPr>
        <w:t xml:space="preserve"> Правил и настоящим Договором</w:t>
      </w:r>
      <w:r w:rsidRPr="00C51C31">
        <w:rPr>
          <w:rFonts w:ascii="Times New Roman" w:hAnsi="Times New Roman" w:cs="Times New Roman"/>
          <w:bCs/>
          <w:color w:val="000000"/>
          <w:sz w:val="24"/>
          <w:szCs w:val="24"/>
        </w:rPr>
        <w:t>.</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обеспечить  Заказчику  беспрепятственный  доступ  к  работам  для проверки хода и качества их исполнения;</w:t>
      </w:r>
    </w:p>
    <w:p w:rsidR="000172CD" w:rsidRPr="00C51C31" w:rsidRDefault="000172CD" w:rsidP="00C51C31">
      <w:pPr>
        <w:spacing w:after="0" w:line="240" w:lineRule="auto"/>
        <w:jc w:val="both"/>
        <w:rPr>
          <w:rFonts w:ascii="Times New Roman" w:hAnsi="Times New Roman" w:cs="Times New Roman"/>
          <w:color w:val="000000"/>
          <w:sz w:val="24"/>
          <w:szCs w:val="24"/>
        </w:rPr>
      </w:pPr>
      <w:r w:rsidRPr="00C51C31">
        <w:rPr>
          <w:rFonts w:ascii="Times New Roman" w:hAnsi="Times New Roman" w:cs="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iCs/>
          <w:color w:val="000000"/>
          <w:sz w:val="24"/>
          <w:szCs w:val="24"/>
        </w:rPr>
      </w:pPr>
      <w:r w:rsidRPr="00C51C31">
        <w:rPr>
          <w:rFonts w:ascii="Times New Roman" w:hAnsi="Times New Roman" w:cs="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iCs/>
          <w:color w:val="000000"/>
          <w:sz w:val="24"/>
          <w:szCs w:val="24"/>
        </w:rPr>
        <w:t xml:space="preserve">- </w:t>
      </w:r>
      <w:r w:rsidRPr="00C51C31">
        <w:rPr>
          <w:rFonts w:ascii="Times New Roman" w:hAnsi="Times New Roman" w:cs="Times New Roman"/>
          <w:sz w:val="24"/>
          <w:szCs w:val="24"/>
        </w:rPr>
        <w:t>в случае привлечения к выполнению работ субподрядчиков нести перед Заказчиком полную ответственность за надлежащее выполнение работ;</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5.3. Заказчик имеет право:</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xml:space="preserve">- осуществлять текущий </w:t>
      </w:r>
      <w:proofErr w:type="gramStart"/>
      <w:r w:rsidRPr="00C51C31">
        <w:rPr>
          <w:rFonts w:ascii="Times New Roman" w:hAnsi="Times New Roman" w:cs="Times New Roman"/>
          <w:sz w:val="24"/>
          <w:szCs w:val="24"/>
        </w:rPr>
        <w:t>контроль за</w:t>
      </w:r>
      <w:proofErr w:type="gramEnd"/>
      <w:r w:rsidRPr="00C51C31">
        <w:rPr>
          <w:rFonts w:ascii="Times New Roman" w:hAnsi="Times New Roman" w:cs="Times New Roman"/>
          <w:sz w:val="24"/>
          <w:szCs w:val="24"/>
        </w:rPr>
        <w:t xml:space="preserve"> ходом и качеством выполняемых Подрядчиком Работ, не вмешиваясь при этом в его профессиональную деятельность,</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не оплачивать Работы, выполненные Подрядчиком без задания Заказчика.</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5.4. Подрядчик имеет право:</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b/>
          <w:i/>
          <w:sz w:val="24"/>
          <w:szCs w:val="24"/>
        </w:rPr>
        <w:t xml:space="preserve">- </w:t>
      </w:r>
      <w:r w:rsidRPr="00C51C31">
        <w:rPr>
          <w:rFonts w:ascii="Times New Roman" w:hAnsi="Times New Roman" w:cs="Times New Roman"/>
          <w:sz w:val="24"/>
          <w:szCs w:val="24"/>
        </w:rPr>
        <w:t>требовать полной оплаты по Договору при полной и надлежаще выполненной работе;</w:t>
      </w:r>
    </w:p>
    <w:p w:rsidR="000172C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привлекать субподрядчиков для выполнения Работ в целях обеспечения надлежащего выполнения Работ по Договору.</w:t>
      </w:r>
    </w:p>
    <w:p w:rsidR="00760665" w:rsidRPr="00C51C31" w:rsidRDefault="00760665" w:rsidP="00C51C31">
      <w:pPr>
        <w:widowControl w:val="0"/>
        <w:shd w:val="clear" w:color="auto" w:fill="FFFFFF"/>
        <w:autoSpaceDE w:val="0"/>
        <w:autoSpaceDN w:val="0"/>
        <w:adjustRightInd w:val="0"/>
        <w:spacing w:after="0" w:line="240" w:lineRule="auto"/>
        <w:jc w:val="both"/>
        <w:rPr>
          <w:rFonts w:ascii="Times New Roman" w:hAnsi="Times New Roman" w:cs="Times New Roman"/>
          <w:iCs/>
          <w:color w:val="000000"/>
          <w:sz w:val="24"/>
          <w:szCs w:val="24"/>
        </w:rPr>
      </w:pPr>
    </w:p>
    <w:p w:rsidR="000172CD" w:rsidRPr="00C51C31" w:rsidRDefault="000172CD" w:rsidP="00760665">
      <w:pPr>
        <w:pStyle w:val="34"/>
        <w:spacing w:after="0" w:line="240" w:lineRule="auto"/>
        <w:ind w:left="0"/>
        <w:jc w:val="center"/>
        <w:rPr>
          <w:sz w:val="24"/>
          <w:szCs w:val="24"/>
        </w:rPr>
      </w:pPr>
      <w:r w:rsidRPr="00C51C31">
        <w:rPr>
          <w:sz w:val="24"/>
          <w:szCs w:val="24"/>
        </w:rPr>
        <w:t>6. Гарантия.</w:t>
      </w:r>
    </w:p>
    <w:p w:rsidR="000172CD" w:rsidRPr="00C51C31" w:rsidRDefault="000172CD" w:rsidP="00C51C31">
      <w:pPr>
        <w:spacing w:after="0" w:line="240" w:lineRule="auto"/>
        <w:jc w:val="both"/>
        <w:rPr>
          <w:rFonts w:ascii="Times New Roman" w:hAnsi="Times New Roman" w:cs="Times New Roman"/>
          <w:color w:val="000000"/>
          <w:sz w:val="24"/>
          <w:szCs w:val="24"/>
        </w:rPr>
      </w:pPr>
      <w:r w:rsidRPr="00C51C31">
        <w:rPr>
          <w:rFonts w:ascii="Times New Roman" w:hAnsi="Times New Roman" w:cs="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36 месяцев </w:t>
      </w:r>
      <w:proofErr w:type="gramStart"/>
      <w:r w:rsidRPr="00C51C31">
        <w:rPr>
          <w:rFonts w:ascii="Times New Roman" w:hAnsi="Times New Roman" w:cs="Times New Roman"/>
          <w:color w:val="000000"/>
          <w:sz w:val="24"/>
          <w:szCs w:val="24"/>
        </w:rPr>
        <w:t>с даты подписания</w:t>
      </w:r>
      <w:proofErr w:type="gramEnd"/>
      <w:r w:rsidRPr="00C51C31">
        <w:rPr>
          <w:rFonts w:ascii="Times New Roman" w:hAnsi="Times New Roman" w:cs="Times New Roman"/>
          <w:color w:val="000000"/>
          <w:sz w:val="24"/>
          <w:szCs w:val="24"/>
        </w:rPr>
        <w:t xml:space="preserve"> Заказчиком акта выполненных работ.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color w:val="000000"/>
          <w:sz w:val="24"/>
          <w:szCs w:val="24"/>
        </w:rPr>
        <w:t>6.2. Если в период гарантийной эксплуатации</w:t>
      </w:r>
      <w:r w:rsidRPr="00C51C31">
        <w:rPr>
          <w:rFonts w:ascii="Times New Roman" w:hAnsi="Times New Roman" w:cs="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за свой счет.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6.4. Наличие недостатков и сроки их устранения фиксируются двухсторонним актом Подрядчика и Заказчика.</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color w:val="000000"/>
          <w:sz w:val="24"/>
          <w:szCs w:val="24"/>
        </w:rPr>
        <w:t xml:space="preserve">6.5. </w:t>
      </w:r>
      <w:r w:rsidRPr="00C51C31">
        <w:rPr>
          <w:rFonts w:ascii="Times New Roman" w:hAnsi="Times New Roman" w:cs="Times New Roman"/>
          <w:sz w:val="24"/>
          <w:szCs w:val="24"/>
        </w:rPr>
        <w:t>Если Подрядчик</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color w:val="000000"/>
          <w:sz w:val="24"/>
          <w:szCs w:val="24"/>
        </w:rPr>
        <w:t xml:space="preserve">6.6. </w:t>
      </w:r>
      <w:r w:rsidRPr="00C51C31">
        <w:rPr>
          <w:rFonts w:ascii="Times New Roman" w:hAnsi="Times New Roman" w:cs="Times New Roman"/>
          <w:sz w:val="24"/>
          <w:szCs w:val="24"/>
        </w:rPr>
        <w:t>При отказе Подрядчика</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6.7. Ущерб, нанесенный в результате работ третьему лицу, по вине Подрядчика</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компенсируется Подрядчиком</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0172CD" w:rsidRPr="00C51C31" w:rsidRDefault="000172CD" w:rsidP="00C51C31">
      <w:pPr>
        <w:pStyle w:val="34"/>
        <w:spacing w:after="0" w:line="240" w:lineRule="auto"/>
        <w:ind w:left="0"/>
        <w:jc w:val="both"/>
        <w:rPr>
          <w:sz w:val="24"/>
          <w:szCs w:val="24"/>
        </w:rPr>
      </w:pPr>
    </w:p>
    <w:p w:rsidR="000172CD" w:rsidRPr="00C51C31" w:rsidRDefault="000172CD" w:rsidP="00EE7D21">
      <w:pPr>
        <w:numPr>
          <w:ilvl w:val="0"/>
          <w:numId w:val="13"/>
        </w:numPr>
        <w:spacing w:after="0" w:line="240" w:lineRule="auto"/>
        <w:ind w:left="0" w:firstLine="0"/>
        <w:jc w:val="center"/>
        <w:rPr>
          <w:rFonts w:ascii="Times New Roman" w:hAnsi="Times New Roman" w:cs="Times New Roman"/>
          <w:sz w:val="24"/>
          <w:szCs w:val="24"/>
        </w:rPr>
      </w:pPr>
      <w:r w:rsidRPr="00C51C31">
        <w:rPr>
          <w:rFonts w:ascii="Times New Roman" w:hAnsi="Times New Roman" w:cs="Times New Roman"/>
          <w:sz w:val="24"/>
          <w:szCs w:val="24"/>
        </w:rPr>
        <w:t>Особые условия</w:t>
      </w:r>
    </w:p>
    <w:p w:rsidR="000172CD" w:rsidRPr="00C51C31" w:rsidRDefault="000172CD" w:rsidP="00EE7D21">
      <w:pPr>
        <w:pStyle w:val="34"/>
        <w:numPr>
          <w:ilvl w:val="1"/>
          <w:numId w:val="13"/>
        </w:numPr>
        <w:spacing w:after="0" w:line="240" w:lineRule="auto"/>
        <w:ind w:left="0" w:firstLine="0"/>
        <w:jc w:val="both"/>
        <w:rPr>
          <w:sz w:val="24"/>
          <w:szCs w:val="24"/>
        </w:rPr>
      </w:pPr>
      <w:r w:rsidRPr="00C51C31">
        <w:rPr>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0172CD" w:rsidRPr="00C51C31" w:rsidRDefault="000172CD" w:rsidP="00EE7D21">
      <w:pPr>
        <w:pStyle w:val="34"/>
        <w:numPr>
          <w:ilvl w:val="1"/>
          <w:numId w:val="13"/>
        </w:numPr>
        <w:spacing w:after="0" w:line="240" w:lineRule="auto"/>
        <w:ind w:left="0" w:firstLine="0"/>
        <w:jc w:val="both"/>
        <w:rPr>
          <w:sz w:val="24"/>
          <w:szCs w:val="24"/>
        </w:rPr>
      </w:pPr>
      <w:r w:rsidRPr="00C51C31">
        <w:rPr>
          <w:sz w:val="24"/>
          <w:szCs w:val="24"/>
        </w:rPr>
        <w:t xml:space="preserve"> Все приложения к настоящему договору являются неотъемлемой его частью.</w:t>
      </w:r>
    </w:p>
    <w:p w:rsidR="000172CD" w:rsidRPr="00C51C31" w:rsidRDefault="000172CD" w:rsidP="00EE7D21">
      <w:pPr>
        <w:pStyle w:val="34"/>
        <w:numPr>
          <w:ilvl w:val="1"/>
          <w:numId w:val="13"/>
        </w:numPr>
        <w:spacing w:after="0" w:line="240" w:lineRule="auto"/>
        <w:ind w:left="0" w:firstLine="0"/>
        <w:jc w:val="both"/>
        <w:rPr>
          <w:sz w:val="24"/>
          <w:szCs w:val="24"/>
        </w:rPr>
      </w:pPr>
      <w:r w:rsidRPr="00C51C31">
        <w:rPr>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sz w:val="24"/>
          <w:szCs w:val="24"/>
        </w:rPr>
        <w:t xml:space="preserve">Претензионный порядок разрешения споров обязателен. </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iCs/>
          <w:color w:val="000000"/>
          <w:sz w:val="24"/>
          <w:szCs w:val="24"/>
        </w:rPr>
        <w:t xml:space="preserve">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sz w:val="24"/>
          <w:szCs w:val="24"/>
        </w:rPr>
        <w:t>Настоящий договор действует со дня  подписания и до полного выполнения сторонами своих обязательств по настоящему договору.</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sz w:val="24"/>
          <w:szCs w:val="24"/>
        </w:rPr>
      </w:pPr>
      <w:r w:rsidRPr="00C51C31">
        <w:rPr>
          <w:iCs/>
          <w:color w:val="000000"/>
          <w:sz w:val="24"/>
          <w:szCs w:val="24"/>
        </w:rPr>
        <w:t xml:space="preserve">В случае изменения реквизитов, стороны обязуются в течение 1 календарного дня письменно </w:t>
      </w:r>
      <w:r w:rsidRPr="00C51C31">
        <w:rPr>
          <w:iCs/>
          <w:color w:val="000000"/>
          <w:spacing w:val="1"/>
          <w:sz w:val="24"/>
          <w:szCs w:val="24"/>
        </w:rPr>
        <w:t>уведомить друг друга о внесенных изменениях.</w:t>
      </w:r>
    </w:p>
    <w:p w:rsidR="000172CD" w:rsidRPr="00C51C31" w:rsidRDefault="000172CD" w:rsidP="00C51C31">
      <w:pPr>
        <w:pStyle w:val="34"/>
        <w:widowControl w:val="0"/>
        <w:shd w:val="clear" w:color="auto" w:fill="FFFFFF"/>
        <w:autoSpaceDE w:val="0"/>
        <w:autoSpaceDN w:val="0"/>
        <w:adjustRightInd w:val="0"/>
        <w:spacing w:after="0" w:line="240" w:lineRule="auto"/>
        <w:ind w:left="0"/>
        <w:jc w:val="both"/>
        <w:rPr>
          <w:sz w:val="24"/>
          <w:szCs w:val="24"/>
        </w:rPr>
      </w:pPr>
    </w:p>
    <w:p w:rsidR="000172CD" w:rsidRDefault="000172CD" w:rsidP="00EE7D21">
      <w:pPr>
        <w:pStyle w:val="34"/>
        <w:widowControl w:val="0"/>
        <w:numPr>
          <w:ilvl w:val="0"/>
          <w:numId w:val="1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ind w:left="3054"/>
        <w:rPr>
          <w:sz w:val="24"/>
          <w:szCs w:val="24"/>
        </w:rPr>
      </w:pPr>
      <w:r>
        <w:rPr>
          <w:sz w:val="24"/>
          <w:szCs w:val="24"/>
        </w:rPr>
        <w:t>Приложение к договору</w:t>
      </w:r>
    </w:p>
    <w:p w:rsidR="000172CD" w:rsidRDefault="000172CD" w:rsidP="00017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К договору прилагаются:</w:t>
      </w:r>
    </w:p>
    <w:p w:rsidR="000172CD" w:rsidRDefault="000172CD" w:rsidP="00EE7D21">
      <w:pPr>
        <w:pStyle w:val="34"/>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sz w:val="24"/>
          <w:szCs w:val="24"/>
        </w:rPr>
      </w:pPr>
      <w:r>
        <w:rPr>
          <w:sz w:val="24"/>
          <w:szCs w:val="24"/>
        </w:rPr>
        <w:t>Техническое задание (Приложение № 1).</w:t>
      </w:r>
    </w:p>
    <w:p w:rsidR="000172CD" w:rsidRDefault="000172CD" w:rsidP="00EE7D21">
      <w:pPr>
        <w:numPr>
          <w:ilvl w:val="0"/>
          <w:numId w:val="13"/>
        </w:numPr>
        <w:shd w:val="clear" w:color="auto" w:fill="FFFFFF"/>
        <w:tabs>
          <w:tab w:val="left" w:pos="1075"/>
        </w:tabs>
        <w:spacing w:after="0" w:line="240" w:lineRule="auto"/>
        <w:ind w:left="3054"/>
        <w:rPr>
          <w:rFonts w:ascii="Times New Roman" w:hAnsi="Times New Roman"/>
          <w:bCs/>
          <w:iCs/>
          <w:color w:val="000000"/>
          <w:sz w:val="24"/>
          <w:szCs w:val="24"/>
        </w:rPr>
      </w:pPr>
      <w:r>
        <w:rPr>
          <w:rFonts w:ascii="Times New Roman" w:hAnsi="Times New Roman"/>
          <w:bCs/>
          <w:iCs/>
          <w:color w:val="000000"/>
          <w:sz w:val="24"/>
          <w:szCs w:val="24"/>
        </w:rPr>
        <w:t xml:space="preserve">АДРЕСА И РЕКВИЗИТЫ СТОРОН </w:t>
      </w:r>
    </w:p>
    <w:p w:rsidR="00760665" w:rsidRPr="00760665" w:rsidRDefault="00760665" w:rsidP="00760665">
      <w:pPr>
        <w:tabs>
          <w:tab w:val="num" w:pos="567"/>
        </w:tabs>
        <w:spacing w:after="0"/>
        <w:rPr>
          <w:rFonts w:ascii="Times New Roman" w:hAnsi="Times New Roman"/>
          <w:b/>
        </w:rPr>
      </w:pPr>
      <w:r w:rsidRPr="00760665">
        <w:rPr>
          <w:rFonts w:ascii="Times New Roman" w:hAnsi="Times New Roman"/>
          <w:b/>
        </w:rPr>
        <w:t>АО «</w:t>
      </w:r>
      <w:proofErr w:type="spellStart"/>
      <w:r w:rsidRPr="00760665">
        <w:rPr>
          <w:rFonts w:ascii="Times New Roman" w:hAnsi="Times New Roman"/>
          <w:b/>
        </w:rPr>
        <w:t>Выборгтеплоэнерго</w:t>
      </w:r>
      <w:proofErr w:type="spellEnd"/>
      <w:r w:rsidRPr="00760665">
        <w:rPr>
          <w:rFonts w:ascii="Times New Roman" w:hAnsi="Times New Roman"/>
          <w:b/>
        </w:rPr>
        <w:t>»</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 xml:space="preserve">188800, г. Выборг, </w:t>
      </w:r>
      <w:proofErr w:type="gramStart"/>
      <w:r w:rsidRPr="00760665">
        <w:rPr>
          <w:rFonts w:ascii="Times New Roman" w:hAnsi="Times New Roman"/>
        </w:rPr>
        <w:t>Ленинградская</w:t>
      </w:r>
      <w:proofErr w:type="gramEnd"/>
      <w:r w:rsidRPr="00760665">
        <w:rPr>
          <w:rFonts w:ascii="Times New Roman" w:hAnsi="Times New Roman"/>
        </w:rPr>
        <w:t xml:space="preserve"> обл., </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ул. Сухова д.2</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Тел.\факс (81378)26587; 21483</w:t>
      </w:r>
    </w:p>
    <w:p w:rsidR="00760665" w:rsidRPr="00760665" w:rsidRDefault="00760665" w:rsidP="00760665">
      <w:pPr>
        <w:tabs>
          <w:tab w:val="num" w:pos="567"/>
        </w:tabs>
        <w:spacing w:after="0"/>
        <w:rPr>
          <w:rFonts w:ascii="Times New Roman" w:hAnsi="Times New Roman"/>
          <w:b/>
        </w:rPr>
      </w:pPr>
      <w:r w:rsidRPr="00760665">
        <w:rPr>
          <w:rFonts w:ascii="Times New Roman" w:hAnsi="Times New Roman"/>
        </w:rPr>
        <w:t>ИНН4704062064КПП 470401001</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 xml:space="preserve">р/с </w:t>
      </w:r>
      <w:proofErr w:type="spellStart"/>
      <w:proofErr w:type="gramStart"/>
      <w:r w:rsidRPr="00760665">
        <w:rPr>
          <w:rFonts w:ascii="Times New Roman" w:hAnsi="Times New Roman"/>
        </w:rPr>
        <w:t>с</w:t>
      </w:r>
      <w:proofErr w:type="spellEnd"/>
      <w:proofErr w:type="gramEnd"/>
      <w:r w:rsidRPr="00760665">
        <w:rPr>
          <w:rFonts w:ascii="Times New Roman" w:hAnsi="Times New Roman"/>
        </w:rPr>
        <w:t xml:space="preserve"> 40702810055390000440</w:t>
      </w:r>
    </w:p>
    <w:p w:rsidR="00760665" w:rsidRPr="00760665" w:rsidRDefault="00760665" w:rsidP="00760665">
      <w:pPr>
        <w:spacing w:after="0"/>
        <w:rPr>
          <w:rFonts w:ascii="Times New Roman" w:hAnsi="Times New Roman"/>
        </w:rPr>
      </w:pPr>
      <w:r w:rsidRPr="00760665">
        <w:rPr>
          <w:rFonts w:ascii="Times New Roman" w:hAnsi="Times New Roman"/>
        </w:rPr>
        <w:t>в Северо-Западный банк ПАО «Сбербанк</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России» г. Санкт-Петербург</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БИК 044030653</w:t>
      </w:r>
    </w:p>
    <w:p w:rsidR="00760665" w:rsidRPr="00760665" w:rsidRDefault="00760665" w:rsidP="00760665">
      <w:pPr>
        <w:tabs>
          <w:tab w:val="num" w:pos="567"/>
        </w:tabs>
        <w:spacing w:after="0"/>
        <w:rPr>
          <w:rFonts w:ascii="Times New Roman" w:hAnsi="Times New Roman"/>
        </w:rPr>
      </w:pPr>
      <w:r w:rsidRPr="00760665">
        <w:rPr>
          <w:rFonts w:ascii="Times New Roman" w:hAnsi="Times New Roman"/>
        </w:rPr>
        <w:t>к/с 30101810500000000653</w:t>
      </w:r>
    </w:p>
    <w:p w:rsidR="00760665" w:rsidRDefault="00760665" w:rsidP="00760665">
      <w:pPr>
        <w:tabs>
          <w:tab w:val="num" w:pos="567"/>
        </w:tabs>
        <w:spacing w:after="0"/>
        <w:rPr>
          <w:rFonts w:ascii="Times New Roman" w:hAnsi="Times New Roman"/>
          <w:sz w:val="24"/>
          <w:szCs w:val="24"/>
        </w:rPr>
      </w:pPr>
      <w:r w:rsidRPr="00760665">
        <w:rPr>
          <w:rFonts w:ascii="Times New Roman" w:hAnsi="Times New Roman"/>
        </w:rPr>
        <w:t>ОГРН 1054700176893  ОКПО 75115131</w:t>
      </w:r>
      <w:r>
        <w:rPr>
          <w:rFonts w:ascii="Times New Roman" w:hAnsi="Times New Roman"/>
          <w:sz w:val="24"/>
          <w:szCs w:val="24"/>
        </w:rPr>
        <w:t xml:space="preserve"> </w:t>
      </w:r>
    </w:p>
    <w:p w:rsidR="00760665" w:rsidRPr="00760665" w:rsidRDefault="00760665" w:rsidP="00760665">
      <w:pPr>
        <w:spacing w:after="0"/>
        <w:rPr>
          <w:rFonts w:ascii="Times New Roman" w:hAnsi="Times New Roman"/>
          <w:b/>
        </w:rPr>
      </w:pPr>
      <w:r w:rsidRPr="00760665">
        <w:rPr>
          <w:rFonts w:ascii="Times New Roman" w:hAnsi="Times New Roman"/>
          <w:b/>
        </w:rPr>
        <w:t>Генеральный директор</w:t>
      </w:r>
    </w:p>
    <w:p w:rsidR="00760665" w:rsidRPr="00760665" w:rsidRDefault="00760665" w:rsidP="00760665">
      <w:pPr>
        <w:spacing w:after="0"/>
        <w:rPr>
          <w:rFonts w:ascii="Times New Roman" w:hAnsi="Times New Roman"/>
          <w:b/>
        </w:rPr>
      </w:pPr>
      <w:r w:rsidRPr="00760665">
        <w:rPr>
          <w:rFonts w:ascii="Times New Roman" w:hAnsi="Times New Roman"/>
          <w:b/>
        </w:rPr>
        <w:t>АО «</w:t>
      </w:r>
      <w:proofErr w:type="spellStart"/>
      <w:r w:rsidRPr="00760665">
        <w:rPr>
          <w:rFonts w:ascii="Times New Roman" w:hAnsi="Times New Roman"/>
          <w:b/>
        </w:rPr>
        <w:t>Выборгтеплоэнерго</w:t>
      </w:r>
      <w:proofErr w:type="spellEnd"/>
      <w:r w:rsidRPr="00760665">
        <w:rPr>
          <w:rFonts w:ascii="Times New Roman" w:hAnsi="Times New Roman"/>
          <w:b/>
        </w:rPr>
        <w:t>»</w:t>
      </w:r>
    </w:p>
    <w:p w:rsidR="000172CD" w:rsidRDefault="00760665" w:rsidP="00760665">
      <w:pPr>
        <w:shd w:val="clear" w:color="auto" w:fill="FFFFFF"/>
        <w:tabs>
          <w:tab w:val="left" w:pos="1075"/>
        </w:tabs>
        <w:rPr>
          <w:rFonts w:ascii="Times New Roman" w:hAnsi="Times New Roman"/>
          <w:color w:val="000000"/>
          <w:sz w:val="24"/>
          <w:szCs w:val="24"/>
        </w:rPr>
      </w:pPr>
      <w:r>
        <w:rPr>
          <w:rFonts w:ascii="Times New Roman" w:hAnsi="Times New Roman"/>
          <w:b/>
          <w:sz w:val="24"/>
          <w:szCs w:val="24"/>
        </w:rPr>
        <w:t>_________________ А.В. Кривонос</w:t>
      </w:r>
    </w:p>
    <w:p w:rsidR="00981DE4" w:rsidRDefault="00981DE4" w:rsidP="000172CD">
      <w:pPr>
        <w:spacing w:after="0" w:line="240" w:lineRule="auto"/>
        <w:ind w:firstLine="454"/>
        <w:jc w:val="both"/>
      </w:pPr>
    </w:p>
    <w:p w:rsidR="00760665" w:rsidRDefault="005A2F09" w:rsidP="005A2F09">
      <w:pPr>
        <w:jc w:val="right"/>
        <w:rPr>
          <w:rFonts w:ascii="Times New Roman" w:hAnsi="Times New Roman" w:cs="Times New Roman"/>
          <w:b/>
        </w:rPr>
      </w:pPr>
      <w:r>
        <w:rPr>
          <w:rFonts w:ascii="Times New Roman" w:hAnsi="Times New Roman" w:cs="Times New Roman"/>
          <w:b/>
        </w:rPr>
        <w:t xml:space="preserve">Приложение № 1 к договору </w:t>
      </w:r>
    </w:p>
    <w:p w:rsidR="005A2F09" w:rsidRDefault="005A2F09" w:rsidP="005A2F09">
      <w:pPr>
        <w:jc w:val="right"/>
        <w:rPr>
          <w:rFonts w:ascii="Times New Roman" w:hAnsi="Times New Roman" w:cs="Times New Roman"/>
          <w:b/>
        </w:rPr>
      </w:pPr>
      <w:r>
        <w:rPr>
          <w:rFonts w:ascii="Times New Roman" w:hAnsi="Times New Roman" w:cs="Times New Roman"/>
          <w:b/>
        </w:rPr>
        <w:t xml:space="preserve">№ </w:t>
      </w:r>
      <w:r w:rsidR="00891AA6">
        <w:rPr>
          <w:rFonts w:ascii="Times New Roman" w:hAnsi="Times New Roman" w:cs="Times New Roman"/>
          <w:b/>
        </w:rPr>
        <w:t>1</w:t>
      </w:r>
      <w:r w:rsidR="00DC1BB5">
        <w:rPr>
          <w:rFonts w:ascii="Times New Roman" w:hAnsi="Times New Roman" w:cs="Times New Roman"/>
          <w:b/>
        </w:rPr>
        <w:t>6</w:t>
      </w:r>
      <w:r>
        <w:rPr>
          <w:rFonts w:ascii="Times New Roman" w:hAnsi="Times New Roman" w:cs="Times New Roman"/>
          <w:b/>
        </w:rPr>
        <w:t>-2</w:t>
      </w:r>
      <w:r w:rsidR="00891AA6">
        <w:rPr>
          <w:rFonts w:ascii="Times New Roman" w:hAnsi="Times New Roman" w:cs="Times New Roman"/>
          <w:b/>
        </w:rPr>
        <w:t>5</w:t>
      </w:r>
      <w:r>
        <w:rPr>
          <w:rFonts w:ascii="Times New Roman" w:hAnsi="Times New Roman" w:cs="Times New Roman"/>
          <w:b/>
        </w:rPr>
        <w:t>-Тендер от _______</w:t>
      </w:r>
    </w:p>
    <w:p w:rsidR="005A2F09" w:rsidRDefault="005A2F09" w:rsidP="005A2F09">
      <w:pPr>
        <w:spacing w:line="240" w:lineRule="auto"/>
        <w:jc w:val="center"/>
        <w:rPr>
          <w:rFonts w:ascii="Times New Roman" w:hAnsi="Times New Roman" w:cs="Times New Roman"/>
          <w:b/>
        </w:rPr>
      </w:pPr>
      <w:r w:rsidRPr="005A2F09">
        <w:rPr>
          <w:rFonts w:ascii="Times New Roman" w:hAnsi="Times New Roman" w:cs="Times New Roman"/>
          <w:b/>
        </w:rPr>
        <w:t>ТЕХНИЧЕСКОЕ ЗАДАНИЕ</w:t>
      </w:r>
    </w:p>
    <w:p w:rsidR="00DC1BB5" w:rsidRPr="00DC1BB5" w:rsidRDefault="00DC1BB5" w:rsidP="00DC1BB5">
      <w:pPr>
        <w:autoSpaceDE w:val="0"/>
        <w:autoSpaceDN w:val="0"/>
        <w:adjustRightInd w:val="0"/>
        <w:jc w:val="center"/>
        <w:rPr>
          <w:rFonts w:ascii="Times New Roman" w:eastAsia="Calibri" w:hAnsi="Times New Roman" w:cs="Times New Roman"/>
          <w:b/>
          <w:color w:val="000000"/>
        </w:rPr>
      </w:pPr>
      <w:r w:rsidRPr="00DC1BB5">
        <w:rPr>
          <w:rFonts w:ascii="Times New Roman" w:eastAsia="Calibri" w:hAnsi="Times New Roman" w:cs="Times New Roman"/>
          <w:b/>
          <w:color w:val="000000"/>
        </w:rPr>
        <w:t xml:space="preserve">Заказчик: АО « </w:t>
      </w:r>
      <w:proofErr w:type="spellStart"/>
      <w:r w:rsidRPr="00DC1BB5">
        <w:rPr>
          <w:rFonts w:ascii="Times New Roman" w:eastAsia="Calibri" w:hAnsi="Times New Roman" w:cs="Times New Roman"/>
          <w:b/>
          <w:color w:val="000000"/>
        </w:rPr>
        <w:t>Выборгтеплоэнерго</w:t>
      </w:r>
      <w:proofErr w:type="spellEnd"/>
      <w:r w:rsidRPr="00DC1BB5">
        <w:rPr>
          <w:rFonts w:ascii="Times New Roman" w:eastAsia="Calibri" w:hAnsi="Times New Roman" w:cs="Times New Roman"/>
          <w:b/>
          <w:color w:val="000000"/>
        </w:rPr>
        <w:t>»</w:t>
      </w:r>
    </w:p>
    <w:p w:rsidR="00DC1BB5" w:rsidRPr="00DC1BB5" w:rsidRDefault="00DC1BB5" w:rsidP="00DC1BB5">
      <w:pPr>
        <w:pStyle w:val="aff4"/>
        <w:numPr>
          <w:ilvl w:val="0"/>
          <w:numId w:val="18"/>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DC1BB5">
        <w:rPr>
          <w:rFonts w:ascii="Times New Roman" w:eastAsia="Calibri" w:hAnsi="Times New Roman"/>
          <w:b/>
          <w:color w:val="000000"/>
        </w:rPr>
        <w:t>Предмет закупки, начальная (максимальная) цена.</w:t>
      </w:r>
    </w:p>
    <w:p w:rsidR="00DC1BB5" w:rsidRPr="00DC1BB5" w:rsidRDefault="00DC1BB5" w:rsidP="00DC1BB5">
      <w:pPr>
        <w:pStyle w:val="af8"/>
        <w:jc w:val="both"/>
        <w:rPr>
          <w:rFonts w:ascii="Times New Roman" w:hAnsi="Times New Roman"/>
        </w:rPr>
      </w:pPr>
      <w:r w:rsidRPr="00DC1BB5">
        <w:rPr>
          <w:rFonts w:ascii="Times New Roman" w:hAnsi="Times New Roman"/>
          <w:color w:val="000000"/>
        </w:rPr>
        <w:t>1. Предметом данной закупки является в</w:t>
      </w:r>
      <w:r w:rsidRPr="00DC1BB5">
        <w:rPr>
          <w:rFonts w:ascii="Times New Roman" w:hAnsi="Times New Roman"/>
        </w:rPr>
        <w:t xml:space="preserve">ыполнение работ по устройству железобетонного фундамента под аккумуляторный бак горячей воды с установкой ёмкости 30 </w:t>
      </w:r>
      <w:proofErr w:type="spellStart"/>
      <w:r w:rsidRPr="00DC1BB5">
        <w:rPr>
          <w:rFonts w:ascii="Times New Roman" w:hAnsi="Times New Roman"/>
        </w:rPr>
        <w:t>м</w:t>
      </w:r>
      <w:proofErr w:type="gramStart"/>
      <w:r w:rsidRPr="00DC1BB5">
        <w:rPr>
          <w:rFonts w:ascii="Times New Roman" w:hAnsi="Times New Roman"/>
        </w:rPr>
        <w:t>.к</w:t>
      </w:r>
      <w:proofErr w:type="gramEnd"/>
      <w:r w:rsidRPr="00DC1BB5">
        <w:rPr>
          <w:rFonts w:ascii="Times New Roman" w:hAnsi="Times New Roman"/>
        </w:rPr>
        <w:t>уб</w:t>
      </w:r>
      <w:proofErr w:type="spellEnd"/>
      <w:r w:rsidRPr="00DC1BB5">
        <w:rPr>
          <w:rFonts w:ascii="Times New Roman" w:hAnsi="Times New Roman"/>
        </w:rPr>
        <w:t xml:space="preserve">. на территории котельной в пос. Бородинское, </w:t>
      </w:r>
      <w:proofErr w:type="spellStart"/>
      <w:r w:rsidRPr="00DC1BB5">
        <w:rPr>
          <w:rFonts w:ascii="Times New Roman" w:hAnsi="Times New Roman"/>
          <w:bCs/>
        </w:rPr>
        <w:t>Каменногорское</w:t>
      </w:r>
      <w:proofErr w:type="spellEnd"/>
      <w:r w:rsidRPr="00DC1BB5">
        <w:rPr>
          <w:rFonts w:ascii="Times New Roman" w:hAnsi="Times New Roman"/>
          <w:bCs/>
        </w:rPr>
        <w:t xml:space="preserve"> городское поселение, Выборгский муниципальный район, Ленинградской области</w:t>
      </w:r>
      <w:r w:rsidRPr="00DC1BB5">
        <w:rPr>
          <w:rFonts w:ascii="Times New Roman" w:hAnsi="Times New Roman"/>
        </w:rPr>
        <w:t>.</w:t>
      </w:r>
    </w:p>
    <w:p w:rsidR="00DC1BB5" w:rsidRPr="00DC1BB5" w:rsidRDefault="00DC1BB5" w:rsidP="00DC1BB5">
      <w:pPr>
        <w:jc w:val="both"/>
        <w:rPr>
          <w:rFonts w:ascii="Times New Roman" w:hAnsi="Times New Roman" w:cs="Times New Roman"/>
          <w:bCs/>
        </w:rPr>
      </w:pPr>
      <w:r w:rsidRPr="00DC1BB5">
        <w:rPr>
          <w:rFonts w:ascii="Times New Roman" w:hAnsi="Times New Roman" w:cs="Times New Roman"/>
        </w:rPr>
        <w:t>2. Начальная (максимальная) цена контракта составляет –</w:t>
      </w:r>
      <w:r w:rsidRPr="00DC1BB5">
        <w:rPr>
          <w:rFonts w:ascii="Times New Roman" w:hAnsi="Times New Roman" w:cs="Times New Roman"/>
          <w:b/>
        </w:rPr>
        <w:t xml:space="preserve"> 3 350 000 рублей 00 копеек </w:t>
      </w:r>
      <w:r w:rsidRPr="00DC1BB5">
        <w:rPr>
          <w:rFonts w:ascii="Times New Roman" w:hAnsi="Times New Roman" w:cs="Times New Roman"/>
        </w:rPr>
        <w:t xml:space="preserve">(Три миллиона триста пятьдесят тысяч рублей 00 копеек), в том числе </w:t>
      </w:r>
      <w:r w:rsidRPr="00DC1BB5">
        <w:rPr>
          <w:rFonts w:ascii="Times New Roman" w:hAnsi="Times New Roman" w:cs="Times New Roman"/>
          <w:b/>
        </w:rPr>
        <w:t xml:space="preserve">НДС 20% - 558 333 рубля 33 копейки </w:t>
      </w:r>
      <w:r w:rsidRPr="00DC1BB5">
        <w:rPr>
          <w:rFonts w:ascii="Times New Roman" w:hAnsi="Times New Roman" w:cs="Times New Roman"/>
        </w:rPr>
        <w:t>(Пятьсот пятьдесят восемь тысяч триста тридцать три рубля 33 копейки).</w:t>
      </w:r>
    </w:p>
    <w:p w:rsidR="00DC1BB5" w:rsidRPr="00DC1BB5" w:rsidRDefault="00DC1BB5" w:rsidP="00DC1BB5">
      <w:pPr>
        <w:suppressAutoHyphens/>
        <w:jc w:val="both"/>
        <w:rPr>
          <w:rFonts w:ascii="Times New Roman" w:hAnsi="Times New Roman" w:cs="Times New Roman"/>
          <w:b/>
        </w:rPr>
      </w:pPr>
      <w:r w:rsidRPr="00DC1BB5">
        <w:rPr>
          <w:rFonts w:ascii="Times New Roman" w:hAnsi="Times New Roman" w:cs="Times New Roman"/>
          <w:b/>
          <w:bCs/>
          <w:color w:val="000000"/>
        </w:rPr>
        <w:t xml:space="preserve">                    2</w:t>
      </w:r>
      <w:r w:rsidRPr="00DC1BB5">
        <w:rPr>
          <w:rFonts w:ascii="Times New Roman" w:hAnsi="Times New Roman" w:cs="Times New Roman"/>
          <w:b/>
          <w:color w:val="000000"/>
        </w:rPr>
        <w:t xml:space="preserve">. </w:t>
      </w:r>
      <w:r w:rsidRPr="00DC1BB5">
        <w:rPr>
          <w:rFonts w:ascii="Times New Roman" w:hAnsi="Times New Roman" w:cs="Times New Roman"/>
          <w:b/>
          <w:bCs/>
          <w:color w:val="000000"/>
        </w:rPr>
        <w:t>Цели и правовое основание для проведения закупки.</w:t>
      </w:r>
    </w:p>
    <w:p w:rsidR="00DC1BB5" w:rsidRPr="00DC1BB5" w:rsidRDefault="00DC1BB5" w:rsidP="00DC1BB5">
      <w:pPr>
        <w:suppressAutoHyphens/>
        <w:jc w:val="both"/>
        <w:rPr>
          <w:rFonts w:ascii="Times New Roman" w:hAnsi="Times New Roman" w:cs="Times New Roman"/>
        </w:rPr>
      </w:pPr>
      <w:r w:rsidRPr="00DC1BB5">
        <w:rPr>
          <w:rFonts w:ascii="Times New Roman" w:hAnsi="Times New Roman" w:cs="Times New Roman"/>
          <w:bCs/>
        </w:rPr>
        <w:t xml:space="preserve">1.  Целью закупки является проведение работ по </w:t>
      </w:r>
      <w:r w:rsidRPr="00DC1BB5">
        <w:rPr>
          <w:rFonts w:ascii="Times New Roman" w:hAnsi="Times New Roman" w:cs="Times New Roman"/>
        </w:rPr>
        <w:t xml:space="preserve">устройству железобетонного фундамента под аккумуляторный бак горячей воды с установкой ёмкости 30 </w:t>
      </w:r>
      <w:proofErr w:type="spellStart"/>
      <w:r w:rsidRPr="00DC1BB5">
        <w:rPr>
          <w:rFonts w:ascii="Times New Roman" w:hAnsi="Times New Roman" w:cs="Times New Roman"/>
        </w:rPr>
        <w:t>м</w:t>
      </w:r>
      <w:proofErr w:type="gramStart"/>
      <w:r w:rsidRPr="00DC1BB5">
        <w:rPr>
          <w:rFonts w:ascii="Times New Roman" w:hAnsi="Times New Roman" w:cs="Times New Roman"/>
        </w:rPr>
        <w:t>.к</w:t>
      </w:r>
      <w:proofErr w:type="gramEnd"/>
      <w:r w:rsidRPr="00DC1BB5">
        <w:rPr>
          <w:rFonts w:ascii="Times New Roman" w:hAnsi="Times New Roman" w:cs="Times New Roman"/>
        </w:rPr>
        <w:t>уб</w:t>
      </w:r>
      <w:proofErr w:type="spellEnd"/>
      <w:r w:rsidRPr="00DC1BB5">
        <w:rPr>
          <w:rFonts w:ascii="Times New Roman" w:hAnsi="Times New Roman" w:cs="Times New Roman"/>
        </w:rPr>
        <w:t>. на территории котельной</w:t>
      </w:r>
      <w:r w:rsidRPr="00DC1BB5">
        <w:rPr>
          <w:rFonts w:ascii="Times New Roman" w:hAnsi="Times New Roman" w:cs="Times New Roman"/>
          <w:bCs/>
        </w:rPr>
        <w:t>.</w:t>
      </w:r>
    </w:p>
    <w:p w:rsidR="00DC1BB5" w:rsidRPr="00DC1BB5" w:rsidRDefault="00DC1BB5" w:rsidP="00DC1BB5">
      <w:pPr>
        <w:pStyle w:val="aff6"/>
        <w:jc w:val="both"/>
        <w:rPr>
          <w:rFonts w:ascii="Times New Roman" w:hAnsi="Times New Roman"/>
          <w:sz w:val="22"/>
          <w:szCs w:val="22"/>
        </w:rPr>
      </w:pPr>
      <w:r w:rsidRPr="00DC1BB5">
        <w:rPr>
          <w:rFonts w:ascii="Times New Roman" w:hAnsi="Times New Roman"/>
          <w:sz w:val="22"/>
          <w:szCs w:val="22"/>
        </w:rPr>
        <w:t>2. Основанием для проведения закупки является естественный и эксплуатационный износ котельного оборудования.</w:t>
      </w:r>
    </w:p>
    <w:p w:rsidR="00DC1BB5" w:rsidRPr="00DC1BB5" w:rsidRDefault="00DC1BB5" w:rsidP="00DC1BB5">
      <w:pPr>
        <w:rPr>
          <w:rFonts w:ascii="Times New Roman" w:hAnsi="Times New Roman" w:cs="Times New Roman"/>
          <w:b/>
        </w:rPr>
      </w:pPr>
      <w:r w:rsidRPr="00DC1BB5">
        <w:rPr>
          <w:rFonts w:ascii="Times New Roman" w:hAnsi="Times New Roman" w:cs="Times New Roman"/>
          <w:b/>
        </w:rPr>
        <w:t xml:space="preserve">                      3. Место, условия и сроки (периоды) выполнения работ.</w:t>
      </w:r>
    </w:p>
    <w:p w:rsidR="00DC1BB5" w:rsidRPr="00DC1BB5" w:rsidRDefault="00DC1BB5" w:rsidP="00DC1BB5">
      <w:pPr>
        <w:suppressAutoHyphens/>
        <w:jc w:val="both"/>
        <w:rPr>
          <w:rFonts w:ascii="Times New Roman" w:hAnsi="Times New Roman" w:cs="Times New Roman"/>
          <w:bCs/>
        </w:rPr>
      </w:pPr>
      <w:r w:rsidRPr="00DC1BB5">
        <w:rPr>
          <w:rFonts w:ascii="Times New Roman" w:hAnsi="Times New Roman" w:cs="Times New Roman"/>
          <w:bCs/>
        </w:rPr>
        <w:t xml:space="preserve">1. Место выполнения работ (объект): пос. Бородинское, </w:t>
      </w:r>
      <w:proofErr w:type="spellStart"/>
      <w:r w:rsidRPr="00DC1BB5">
        <w:rPr>
          <w:rFonts w:ascii="Times New Roman" w:hAnsi="Times New Roman" w:cs="Times New Roman"/>
          <w:bCs/>
        </w:rPr>
        <w:t>Каменногорское</w:t>
      </w:r>
      <w:proofErr w:type="spellEnd"/>
      <w:r w:rsidRPr="00DC1BB5">
        <w:rPr>
          <w:rFonts w:ascii="Times New Roman" w:hAnsi="Times New Roman" w:cs="Times New Roman"/>
          <w:bCs/>
        </w:rPr>
        <w:t xml:space="preserve"> городское поселение, Выборгский муниципальный район, Ленинградская область.</w:t>
      </w:r>
    </w:p>
    <w:p w:rsidR="00DC1BB5" w:rsidRPr="00DC1BB5" w:rsidRDefault="00DC1BB5" w:rsidP="00DC1BB5">
      <w:pPr>
        <w:suppressAutoHyphens/>
        <w:jc w:val="both"/>
        <w:rPr>
          <w:rFonts w:ascii="Times New Roman" w:hAnsi="Times New Roman" w:cs="Times New Roman"/>
        </w:rPr>
      </w:pPr>
      <w:r w:rsidRPr="00DC1BB5">
        <w:rPr>
          <w:rFonts w:ascii="Times New Roman" w:hAnsi="Times New Roman" w:cs="Times New Roman"/>
          <w:bCs/>
        </w:rPr>
        <w:t>2. Срок выполнения работ: в один этап – 40 календарных дней с момента заключения договора при условии</w:t>
      </w:r>
      <w:r w:rsidRPr="00DC1BB5">
        <w:rPr>
          <w:rFonts w:ascii="Times New Roman" w:hAnsi="Times New Roman" w:cs="Times New Roman"/>
        </w:rPr>
        <w:t>, если Подрядчик не завершит работы ранее указанного срока.</w:t>
      </w:r>
    </w:p>
    <w:p w:rsidR="00DC1BB5" w:rsidRPr="00DC1BB5" w:rsidRDefault="00DC1BB5" w:rsidP="00DC1BB5">
      <w:pPr>
        <w:shd w:val="clear" w:color="auto" w:fill="FFFFFF"/>
        <w:autoSpaceDE w:val="0"/>
        <w:autoSpaceDN w:val="0"/>
        <w:adjustRightInd w:val="0"/>
        <w:ind w:left="34"/>
        <w:jc w:val="both"/>
        <w:rPr>
          <w:rFonts w:ascii="Times New Roman" w:hAnsi="Times New Roman" w:cs="Times New Roman"/>
          <w:b/>
        </w:rPr>
      </w:pPr>
      <w:r w:rsidRPr="00DC1BB5">
        <w:rPr>
          <w:rFonts w:ascii="Times New Roman" w:hAnsi="Times New Roman" w:cs="Times New Roman"/>
        </w:rPr>
        <w:t xml:space="preserve">                                           </w:t>
      </w:r>
      <w:r w:rsidRPr="00DC1BB5">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DC1BB5" w:rsidRPr="00DC1BB5" w:rsidRDefault="00DC1BB5" w:rsidP="00DC1BB5">
      <w:pPr>
        <w:jc w:val="both"/>
        <w:rPr>
          <w:rFonts w:ascii="Times New Roman" w:hAnsi="Times New Roman" w:cs="Times New Roman"/>
        </w:rPr>
      </w:pPr>
      <w:r w:rsidRPr="00DC1BB5">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tbl>
      <w:tblPr>
        <w:tblStyle w:val="a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24"/>
      </w:tblGrid>
      <w:tr w:rsidR="00DC1BB5" w:rsidRPr="00DC1BB5" w:rsidTr="004A6BD5">
        <w:tc>
          <w:tcPr>
            <w:tcW w:w="421" w:type="dxa"/>
          </w:tcPr>
          <w:p w:rsidR="00DC1BB5" w:rsidRPr="00DC1BB5" w:rsidRDefault="00DC1BB5" w:rsidP="004A6BD5">
            <w:pPr>
              <w:jc w:val="both"/>
              <w:rPr>
                <w:color w:val="FFFFFF" w:themeColor="background1"/>
                <w:sz w:val="22"/>
                <w:szCs w:val="22"/>
              </w:rPr>
            </w:pPr>
            <w:r w:rsidRPr="00DC1BB5">
              <w:rPr>
                <w:color w:val="FFFFFF" w:themeColor="background1"/>
                <w:sz w:val="22"/>
                <w:szCs w:val="22"/>
              </w:rPr>
              <w:t>-</w:t>
            </w:r>
          </w:p>
        </w:tc>
        <w:tc>
          <w:tcPr>
            <w:tcW w:w="8924" w:type="dxa"/>
          </w:tcPr>
          <w:p w:rsidR="00DC1BB5" w:rsidRPr="00DC1BB5" w:rsidRDefault="00DC1BB5" w:rsidP="004A6BD5">
            <w:pPr>
              <w:jc w:val="both"/>
              <w:rPr>
                <w:color w:val="FFFFFF" w:themeColor="background1"/>
                <w:sz w:val="22"/>
                <w:szCs w:val="22"/>
              </w:rPr>
            </w:pPr>
            <w:r w:rsidRPr="00DC1BB5">
              <w:rPr>
                <w:color w:val="FFFFFF" w:themeColor="background1"/>
                <w:sz w:val="22"/>
                <w:szCs w:val="22"/>
              </w:rPr>
              <w:t>Градостроительный кодекс Российской Федерации от 29.12.2004 г. № 1990-ФЗ;</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СНиП 12-03-2001 «Безопасность труда в строительстве. Часть 1.Общие требования»;</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СНиП 12-04-2002 «Безопасность труда в строительстве. Часть 2. Строительное производство»;</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СП 48.13330.2011 «Свод правил. Организация строительства. Актуализированная редакция СНиП 12-01-2004»;</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ГОСТ 21563-2016 «Котлы водогрейные. Общие технические требования»;</w:t>
            </w:r>
            <w:r w:rsidRPr="00DC1BB5">
              <w:rPr>
                <w:sz w:val="22"/>
                <w:szCs w:val="22"/>
                <w:shd w:val="clear" w:color="auto" w:fill="FFFFFF"/>
              </w:rPr>
              <w:t xml:space="preserve">  </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rStyle w:val="afffd"/>
                <w:bCs/>
                <w:sz w:val="22"/>
                <w:szCs w:val="22"/>
                <w:shd w:val="clear" w:color="auto" w:fill="FFFFFF"/>
              </w:rPr>
              <w:t>ГОСТ</w:t>
            </w:r>
            <w:r w:rsidRPr="00DC1BB5">
              <w:rPr>
                <w:sz w:val="22"/>
                <w:szCs w:val="22"/>
                <w:shd w:val="clear" w:color="auto" w:fill="FFFFFF"/>
              </w:rPr>
              <w:t> 28548-90 «</w:t>
            </w:r>
            <w:r w:rsidRPr="00DC1BB5">
              <w:rPr>
                <w:rStyle w:val="afffd"/>
                <w:bCs/>
                <w:sz w:val="22"/>
                <w:szCs w:val="22"/>
                <w:shd w:val="clear" w:color="auto" w:fill="FFFFFF"/>
              </w:rPr>
              <w:t>Трубы стальные</w:t>
            </w:r>
            <w:r w:rsidRPr="00DC1BB5">
              <w:rPr>
                <w:sz w:val="22"/>
                <w:szCs w:val="22"/>
                <w:shd w:val="clear" w:color="auto" w:fill="FFFFFF"/>
              </w:rPr>
              <w:t>»</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shd w:val="clear" w:color="auto" w:fill="FFFFFF"/>
              </w:rPr>
              <w:t>СП 89.133330.2016 « Котельные установки»;</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ГОСТ 14098-2014 «Соединения сварные арматуры и закладных изделий железобетонных конструкций. Типы, конструкции и размеры»;</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СП 70.13330.2012 «Несущие и ограждающие конструкции» в ред. от 30.12.2020</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СП 28.13330.2012 «Защита строительных конструкций от коррозии»;</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СП 30.13330.2020 «Внутренний водопровод и канализация зданий»;</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pPr>
            <w:r w:rsidRPr="00DC1BB5">
              <w:t>СНиП 21-01-97* «Пожарная безопасность зданий и сооружений»;</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pPr>
            <w:r w:rsidRPr="00DC1BB5">
              <w:t>СП 68.13330.2017 «Приёмка в эксплуатацию законченных строительством объектов. Основные положения»;</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Федеральный закон от 22.07.2008 №123-ФЗ «Технический регламент о требованиях пожарной безопасности»;</w:t>
            </w:r>
          </w:p>
        </w:tc>
      </w:tr>
      <w:tr w:rsidR="00DC1BB5" w:rsidRPr="00DC1BB5" w:rsidTr="004A6BD5">
        <w:tc>
          <w:tcPr>
            <w:tcW w:w="421" w:type="dxa"/>
          </w:tcPr>
          <w:p w:rsidR="00DC1BB5" w:rsidRPr="00DC1BB5" w:rsidRDefault="00DC1BB5" w:rsidP="004A6BD5">
            <w:pPr>
              <w:jc w:val="both"/>
              <w:rPr>
                <w:sz w:val="22"/>
                <w:szCs w:val="22"/>
              </w:rPr>
            </w:pPr>
            <w:r w:rsidRPr="00DC1BB5">
              <w:rPr>
                <w:sz w:val="22"/>
                <w:szCs w:val="22"/>
              </w:rPr>
              <w:t>-</w:t>
            </w:r>
          </w:p>
        </w:tc>
        <w:tc>
          <w:tcPr>
            <w:tcW w:w="8924" w:type="dxa"/>
          </w:tcPr>
          <w:p w:rsidR="00DC1BB5" w:rsidRPr="00DC1BB5" w:rsidRDefault="00DC1BB5" w:rsidP="004A6BD5">
            <w:pPr>
              <w:jc w:val="both"/>
              <w:rPr>
                <w:sz w:val="22"/>
                <w:szCs w:val="22"/>
              </w:rPr>
            </w:pPr>
            <w:r w:rsidRPr="00DC1BB5">
              <w:rPr>
                <w:sz w:val="22"/>
                <w:szCs w:val="22"/>
              </w:rPr>
              <w:t>Федеральный закон от 30.12.2009 № 384-ФЗ «Технический регламент о безопасности зданий и сооружений»</w:t>
            </w:r>
          </w:p>
        </w:tc>
      </w:tr>
    </w:tbl>
    <w:p w:rsidR="00DC1BB5" w:rsidRPr="00DC1BB5" w:rsidRDefault="00DC1BB5" w:rsidP="00DC1BB5">
      <w:pPr>
        <w:jc w:val="both"/>
        <w:rPr>
          <w:rFonts w:ascii="Times New Roman" w:eastAsia="Calibri" w:hAnsi="Times New Roman" w:cs="Times New Roman"/>
          <w:lang w:eastAsia="en-US"/>
        </w:rPr>
      </w:pPr>
      <w:r w:rsidRPr="00DC1BB5">
        <w:rPr>
          <w:rFonts w:ascii="Times New Roman" w:eastAsia="Calibri" w:hAnsi="Times New Roman" w:cs="Times New Roman"/>
          <w:lang w:eastAsia="en-US"/>
        </w:rPr>
        <w:t>Выполнение работ должно осуществляться в соответствии с проектом производства работ (ППР), утверждённым Заказчиком.</w:t>
      </w:r>
    </w:p>
    <w:p w:rsidR="00DC1BB5" w:rsidRPr="00DC1BB5" w:rsidRDefault="00DC1BB5" w:rsidP="00DC1BB5">
      <w:pPr>
        <w:jc w:val="both"/>
        <w:rPr>
          <w:rFonts w:ascii="Times New Roman" w:hAnsi="Times New Roman" w:cs="Times New Roman"/>
          <w:lang w:bidi="ru-RU"/>
        </w:rPr>
      </w:pPr>
      <w:r w:rsidRPr="00DC1BB5">
        <w:rPr>
          <w:rFonts w:ascii="Times New Roman" w:eastAsia="Calibri" w:hAnsi="Times New Roman" w:cs="Times New Roman"/>
          <w:lang w:eastAsia="en-US"/>
        </w:rPr>
        <w:t xml:space="preserve"> </w:t>
      </w:r>
      <w:r w:rsidRPr="00DC1BB5">
        <w:rPr>
          <w:rFonts w:ascii="Times New Roman" w:hAnsi="Times New Roman" w:cs="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w:t>
      </w:r>
      <w:proofErr w:type="gramStart"/>
      <w:r w:rsidRPr="00DC1BB5">
        <w:rPr>
          <w:rFonts w:ascii="Times New Roman" w:hAnsi="Times New Roman" w:cs="Times New Roman"/>
          <w:lang w:bidi="ru-RU"/>
        </w:rPr>
        <w:t xml:space="preserve">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roofErr w:type="gramEnd"/>
    </w:p>
    <w:p w:rsidR="00DC1BB5" w:rsidRPr="00DC1BB5" w:rsidRDefault="00DC1BB5" w:rsidP="00DC1BB5">
      <w:pPr>
        <w:pStyle w:val="17"/>
        <w:jc w:val="both"/>
        <w:rPr>
          <w:rFonts w:ascii="Times New Roman" w:hAnsi="Times New Roman"/>
          <w:lang w:bidi="ru-RU"/>
        </w:rPr>
      </w:pPr>
      <w:r w:rsidRPr="00DC1BB5">
        <w:rPr>
          <w:rFonts w:ascii="Times New Roman" w:hAnsi="Times New Roman"/>
          <w:lang w:bidi="ru-RU"/>
        </w:rPr>
        <w:t>3. До начала производства работ необходимо:</w:t>
      </w:r>
    </w:p>
    <w:p w:rsidR="00DC1BB5" w:rsidRPr="00DC1BB5" w:rsidRDefault="00DC1BB5" w:rsidP="00DC1BB5">
      <w:pPr>
        <w:pStyle w:val="17"/>
        <w:jc w:val="both"/>
        <w:rPr>
          <w:rFonts w:ascii="Times New Roman" w:hAnsi="Times New Roman"/>
          <w:lang w:bidi="ru-RU"/>
        </w:rPr>
      </w:pPr>
      <w:r w:rsidRPr="00DC1BB5">
        <w:rPr>
          <w:rFonts w:ascii="Times New Roman" w:hAnsi="Times New Roman"/>
          <w:lang w:bidi="ru-RU"/>
        </w:rPr>
        <w:t xml:space="preserve">     3.1. оформить акт-допуск в соответствии со СНиП 12-03-01.</w:t>
      </w:r>
    </w:p>
    <w:p w:rsidR="00DC1BB5" w:rsidRPr="00DC1BB5" w:rsidRDefault="00DC1BB5" w:rsidP="00DC1BB5">
      <w:pPr>
        <w:pStyle w:val="17"/>
        <w:jc w:val="both"/>
        <w:rPr>
          <w:rFonts w:ascii="Times New Roman" w:hAnsi="Times New Roman"/>
          <w:lang w:bidi="ru-RU"/>
        </w:rPr>
      </w:pPr>
      <w:r w:rsidRPr="00DC1BB5">
        <w:rPr>
          <w:rFonts w:ascii="Times New Roman" w:hAnsi="Times New Roman"/>
          <w:lang w:bidi="ru-RU"/>
        </w:rPr>
        <w:t xml:space="preserve">     3.2. получить технические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DC1BB5" w:rsidRPr="00DC1BB5" w:rsidRDefault="00DC1BB5" w:rsidP="00DC1BB5">
      <w:pPr>
        <w:pStyle w:val="17"/>
        <w:jc w:val="both"/>
        <w:rPr>
          <w:rFonts w:ascii="Times New Roman" w:hAnsi="Times New Roman"/>
          <w:lang w:bidi="ru-RU"/>
        </w:rPr>
      </w:pPr>
      <w:r w:rsidRPr="00DC1BB5">
        <w:rPr>
          <w:rFonts w:ascii="Times New Roman" w:hAnsi="Times New Roman"/>
          <w:lang w:bidi="ru-RU"/>
        </w:rPr>
        <w:t xml:space="preserve">4. В процессе производимых работ необходимо производить </w:t>
      </w:r>
      <w:r w:rsidRPr="00DC1BB5">
        <w:rPr>
          <w:rFonts w:ascii="Times New Roman" w:hAnsi="Times New Roman"/>
          <w:b/>
          <w:lang w:bidi="ru-RU"/>
        </w:rPr>
        <w:t>фот</w:t>
      </w:r>
      <w:proofErr w:type="gramStart"/>
      <w:r w:rsidRPr="00DC1BB5">
        <w:rPr>
          <w:rFonts w:ascii="Times New Roman" w:hAnsi="Times New Roman"/>
          <w:b/>
          <w:lang w:bidi="ru-RU"/>
        </w:rPr>
        <w:t>о-</w:t>
      </w:r>
      <w:proofErr w:type="gramEnd"/>
      <w:r w:rsidRPr="00DC1BB5">
        <w:rPr>
          <w:rFonts w:ascii="Times New Roman" w:hAnsi="Times New Roman"/>
          <w:b/>
          <w:lang w:bidi="ru-RU"/>
        </w:rPr>
        <w:t xml:space="preserve">, </w:t>
      </w:r>
      <w:proofErr w:type="spellStart"/>
      <w:r w:rsidRPr="00DC1BB5">
        <w:rPr>
          <w:rFonts w:ascii="Times New Roman" w:hAnsi="Times New Roman"/>
          <w:b/>
          <w:lang w:bidi="ru-RU"/>
        </w:rPr>
        <w:t>видеофиксацию</w:t>
      </w:r>
      <w:proofErr w:type="spellEnd"/>
      <w:r w:rsidRPr="00DC1BB5">
        <w:rPr>
          <w:rFonts w:ascii="Times New Roman" w:hAnsi="Times New Roman"/>
          <w:b/>
          <w:lang w:bidi="ru-RU"/>
        </w:rPr>
        <w:t xml:space="preserve"> ремонтных работ: до начала ремонтных работ, этапы ремонта, скрытые работы, объект после завершения</w:t>
      </w:r>
      <w:r w:rsidRPr="00DC1BB5">
        <w:rPr>
          <w:rFonts w:ascii="Times New Roman" w:hAnsi="Times New Roman"/>
          <w:lang w:bidi="ru-RU"/>
        </w:rPr>
        <w:t xml:space="preserve"> </w:t>
      </w:r>
      <w:r w:rsidRPr="00DC1BB5">
        <w:rPr>
          <w:rFonts w:ascii="Times New Roman" w:hAnsi="Times New Roman"/>
          <w:b/>
          <w:lang w:bidi="ru-RU"/>
        </w:rPr>
        <w:t>работ</w:t>
      </w:r>
      <w:r w:rsidRPr="00DC1BB5">
        <w:rPr>
          <w:rFonts w:ascii="Times New Roman" w:hAnsi="Times New Roman"/>
          <w:lang w:bidi="ru-RU"/>
        </w:rPr>
        <w:t xml:space="preserve">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DC1BB5" w:rsidRPr="00DC1BB5" w:rsidRDefault="00DC1BB5" w:rsidP="00DC1BB5">
      <w:pPr>
        <w:pStyle w:val="17"/>
        <w:jc w:val="both"/>
        <w:rPr>
          <w:rFonts w:ascii="Times New Roman" w:hAnsi="Times New Roman"/>
          <w:lang w:bidi="ru-RU"/>
        </w:rPr>
      </w:pPr>
      <w:proofErr w:type="gramStart"/>
      <w:r w:rsidRPr="00DC1BB5">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DC1BB5">
        <w:rPr>
          <w:rFonts w:ascii="Times New Roman" w:hAnsi="Times New Roman"/>
          <w:lang w:bidi="ru-RU"/>
        </w:rPr>
        <w:t xml:space="preserve"> и конструкций. </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России от 16.05.2023 № 344/пр., один экземпляр – на бумажном носителе, один экземпляр – электронная база.</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5. Охрана труда и техника безопасности:</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 xml:space="preserve"> </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6. Пожарная безопасность:</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DC1BB5" w:rsidRPr="00DC1BB5" w:rsidRDefault="00DC1BB5" w:rsidP="00DC1BB5">
      <w:pPr>
        <w:jc w:val="both"/>
        <w:rPr>
          <w:rFonts w:ascii="Times New Roman" w:hAnsi="Times New Roman" w:cs="Times New Roman"/>
          <w:lang w:bidi="ru-RU"/>
        </w:rPr>
      </w:pPr>
      <w:r w:rsidRPr="00DC1BB5">
        <w:rPr>
          <w:rFonts w:ascii="Times New Roman" w:hAnsi="Times New Roman" w:cs="Times New Roman"/>
          <w:lang w:bidi="ru-RU"/>
        </w:rPr>
        <w:t>7.       Охрана окружающей природной среды.</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rsidR="00DC1BB5" w:rsidRPr="00DC1BB5" w:rsidRDefault="00DC1BB5" w:rsidP="00DC1BB5">
      <w:pPr>
        <w:ind w:firstLine="567"/>
        <w:jc w:val="both"/>
        <w:rPr>
          <w:rFonts w:ascii="Times New Roman" w:hAnsi="Times New Roman" w:cs="Times New Roman"/>
          <w:lang w:bidi="ru-RU"/>
        </w:rPr>
      </w:pPr>
      <w:r w:rsidRPr="00DC1BB5">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DC1BB5" w:rsidRPr="00DC1BB5" w:rsidRDefault="00DC1BB5" w:rsidP="00DC1BB5">
      <w:pPr>
        <w:shd w:val="clear" w:color="auto" w:fill="FFFFFF"/>
        <w:spacing w:after="0"/>
        <w:jc w:val="center"/>
        <w:rPr>
          <w:rFonts w:ascii="Times New Roman" w:hAnsi="Times New Roman" w:cs="Times New Roman"/>
          <w:b/>
          <w:bCs/>
        </w:rPr>
      </w:pPr>
      <w:r w:rsidRPr="00DC1BB5">
        <w:rPr>
          <w:rFonts w:ascii="Times New Roman" w:hAnsi="Times New Roman" w:cs="Times New Roman"/>
          <w:b/>
          <w:bCs/>
        </w:rPr>
        <w:t>5. Требования к сроку и (или) объему предоставления</w:t>
      </w:r>
    </w:p>
    <w:p w:rsidR="00DC1BB5" w:rsidRPr="00DC1BB5" w:rsidRDefault="00DC1BB5" w:rsidP="00DC1BB5">
      <w:pPr>
        <w:shd w:val="clear" w:color="auto" w:fill="FFFFFF"/>
        <w:spacing w:after="0"/>
        <w:jc w:val="center"/>
        <w:rPr>
          <w:rFonts w:ascii="Times New Roman" w:hAnsi="Times New Roman" w:cs="Times New Roman"/>
          <w:b/>
          <w:bCs/>
        </w:rPr>
      </w:pPr>
      <w:r w:rsidRPr="00DC1BB5">
        <w:rPr>
          <w:rFonts w:ascii="Times New Roman" w:hAnsi="Times New Roman" w:cs="Times New Roman"/>
          <w:b/>
          <w:bCs/>
        </w:rPr>
        <w:t>гарантии качества работ</w:t>
      </w:r>
    </w:p>
    <w:p w:rsidR="00DC1BB5" w:rsidRPr="00DC1BB5" w:rsidRDefault="00DC1BB5" w:rsidP="00DC1BB5">
      <w:pPr>
        <w:jc w:val="both"/>
        <w:rPr>
          <w:rFonts w:ascii="Times New Roman" w:hAnsi="Times New Roman" w:cs="Times New Roman"/>
        </w:rPr>
      </w:pPr>
      <w:r w:rsidRPr="00DC1BB5">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rsidR="00DC1BB5" w:rsidRPr="00DC1BB5" w:rsidRDefault="00DC1BB5" w:rsidP="00DC1BB5">
      <w:pPr>
        <w:jc w:val="both"/>
        <w:rPr>
          <w:rFonts w:ascii="Times New Roman" w:hAnsi="Times New Roman" w:cs="Times New Roman"/>
        </w:rPr>
      </w:pPr>
      <w:r w:rsidRPr="00DC1BB5">
        <w:rPr>
          <w:rFonts w:ascii="Times New Roman" w:hAnsi="Times New Roman" w:cs="Times New Roman"/>
        </w:rPr>
        <w:t xml:space="preserve">2. Срок гарантии качества работ устанавливается </w:t>
      </w:r>
      <w:r w:rsidRPr="00DC1BB5">
        <w:rPr>
          <w:rFonts w:ascii="Times New Roman" w:hAnsi="Times New Roman" w:cs="Times New Roman"/>
          <w:b/>
        </w:rPr>
        <w:t>36</w:t>
      </w:r>
      <w:r w:rsidRPr="00DC1BB5">
        <w:rPr>
          <w:rFonts w:ascii="Times New Roman" w:hAnsi="Times New Roman" w:cs="Times New Roman"/>
        </w:rPr>
        <w:t xml:space="preserve"> месяцев от  даты подписания сторонами акта о приемке всех выполненных работ по форме КС-2.</w:t>
      </w:r>
    </w:p>
    <w:p w:rsidR="00DC1BB5" w:rsidRPr="00DC1BB5" w:rsidRDefault="00DC1BB5" w:rsidP="00DC1BB5">
      <w:pPr>
        <w:jc w:val="both"/>
        <w:rPr>
          <w:rFonts w:ascii="Times New Roman" w:hAnsi="Times New Roman" w:cs="Times New Roman"/>
        </w:rPr>
      </w:pPr>
      <w:r w:rsidRPr="00DC1BB5">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rsidR="00DC1BB5" w:rsidRPr="00DC1BB5" w:rsidRDefault="00DC1BB5" w:rsidP="00DC1BB5">
      <w:pPr>
        <w:jc w:val="both"/>
        <w:rPr>
          <w:rFonts w:ascii="Times New Roman" w:hAnsi="Times New Roman" w:cs="Times New Roman"/>
        </w:rPr>
      </w:pPr>
      <w:r w:rsidRPr="00DC1BB5">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DC1BB5" w:rsidRPr="00DC1BB5" w:rsidRDefault="00DC1BB5" w:rsidP="00DC1BB5">
      <w:pPr>
        <w:jc w:val="both"/>
        <w:rPr>
          <w:rFonts w:ascii="Times New Roman" w:hAnsi="Times New Roman" w:cs="Times New Roman"/>
        </w:rPr>
      </w:pPr>
      <w:r w:rsidRPr="00DC1BB5">
        <w:rPr>
          <w:rFonts w:ascii="Times New Roman" w:hAnsi="Times New Roman" w:cs="Times New Roman"/>
        </w:rPr>
        <w:t>5. Гарантийный срок исчисляется вновь с момента подписания Сторонами акта прием</w:t>
      </w:r>
      <w:proofErr w:type="gramStart"/>
      <w:r w:rsidRPr="00DC1BB5">
        <w:rPr>
          <w:rFonts w:ascii="Times New Roman" w:hAnsi="Times New Roman" w:cs="Times New Roman"/>
        </w:rPr>
        <w:t>а-</w:t>
      </w:r>
      <w:proofErr w:type="gramEnd"/>
      <w:r w:rsidRPr="00DC1BB5">
        <w:rPr>
          <w:rFonts w:ascii="Times New Roman" w:hAnsi="Times New Roman" w:cs="Times New Roman"/>
        </w:rPr>
        <w:t xml:space="preserve"> сдачи выполненных работ по устранению недостатков.</w:t>
      </w:r>
    </w:p>
    <w:p w:rsidR="00DC1BB5" w:rsidRPr="00DC1BB5" w:rsidRDefault="00DC1BB5" w:rsidP="00DC1BB5">
      <w:pPr>
        <w:jc w:val="both"/>
        <w:rPr>
          <w:rFonts w:ascii="Times New Roman" w:hAnsi="Times New Roman" w:cs="Times New Roman"/>
        </w:rPr>
      </w:pPr>
      <w:r w:rsidRPr="00DC1BB5">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DC1BB5" w:rsidRPr="00DC1BB5" w:rsidRDefault="00DC1BB5" w:rsidP="00DC1BB5">
      <w:pPr>
        <w:ind w:firstLine="567"/>
        <w:jc w:val="both"/>
        <w:rPr>
          <w:rFonts w:ascii="Times New Roman" w:hAnsi="Times New Roman" w:cs="Times New Roman"/>
          <w:b/>
        </w:rPr>
      </w:pPr>
      <w:r w:rsidRPr="00DC1BB5">
        <w:rPr>
          <w:rFonts w:ascii="Times New Roman" w:hAnsi="Times New Roman" w:cs="Times New Roman"/>
          <w:b/>
        </w:rPr>
        <w:t xml:space="preserve">                6. Перечень приложений к техническому заданию, являющихся его неотъемлемой частью:</w:t>
      </w:r>
    </w:p>
    <w:p w:rsidR="00DC1BB5" w:rsidRPr="00DC1BB5" w:rsidRDefault="00DC1BB5" w:rsidP="00DC1BB5">
      <w:pPr>
        <w:ind w:firstLine="709"/>
        <w:rPr>
          <w:rFonts w:ascii="Times New Roman" w:hAnsi="Times New Roman" w:cs="Times New Roman"/>
          <w:bCs/>
        </w:rPr>
      </w:pPr>
      <w:r w:rsidRPr="00DC1BB5">
        <w:rPr>
          <w:rFonts w:ascii="Times New Roman" w:hAnsi="Times New Roman" w:cs="Times New Roman"/>
          <w:bCs/>
        </w:rPr>
        <w:t>Приложение №1 – Ведомость объёмов работ.</w:t>
      </w:r>
    </w:p>
    <w:p w:rsidR="00DC1BB5" w:rsidRPr="00DC1BB5" w:rsidRDefault="00DC1BB5" w:rsidP="00DC1BB5">
      <w:pPr>
        <w:pStyle w:val="aff6"/>
        <w:jc w:val="right"/>
        <w:rPr>
          <w:rFonts w:ascii="Times New Roman" w:hAnsi="Times New Roman"/>
        </w:rPr>
      </w:pPr>
      <w:r>
        <w:rPr>
          <w:rFonts w:ascii="Times New Roman" w:hAnsi="Times New Roman"/>
        </w:rPr>
        <w:t>П</w:t>
      </w:r>
      <w:r w:rsidRPr="00DC1BB5">
        <w:rPr>
          <w:rFonts w:ascii="Times New Roman" w:hAnsi="Times New Roman"/>
        </w:rPr>
        <w:t>риложение 1</w:t>
      </w:r>
    </w:p>
    <w:tbl>
      <w:tblPr>
        <w:tblW w:w="15228" w:type="dxa"/>
        <w:tblInd w:w="15" w:type="dxa"/>
        <w:tblLook w:val="04A0" w:firstRow="1" w:lastRow="0" w:firstColumn="1" w:lastColumn="0" w:noHBand="0" w:noVBand="1"/>
      </w:tblPr>
      <w:tblGrid>
        <w:gridCol w:w="15"/>
        <w:gridCol w:w="63"/>
        <w:gridCol w:w="582"/>
        <w:gridCol w:w="5440"/>
        <w:gridCol w:w="920"/>
        <w:gridCol w:w="1160"/>
        <w:gridCol w:w="1880"/>
        <w:gridCol w:w="15"/>
        <w:gridCol w:w="65"/>
        <w:gridCol w:w="222"/>
        <w:gridCol w:w="2150"/>
        <w:gridCol w:w="1060"/>
        <w:gridCol w:w="1656"/>
      </w:tblGrid>
      <w:tr w:rsidR="00DC1BB5" w:rsidRPr="00DC1BB5" w:rsidTr="004A6BD5">
        <w:trPr>
          <w:gridBefore w:val="2"/>
          <w:wBefore w:w="78" w:type="dxa"/>
          <w:trHeight w:val="264"/>
        </w:trPr>
        <w:tc>
          <w:tcPr>
            <w:tcW w:w="10062" w:type="dxa"/>
            <w:gridSpan w:val="7"/>
            <w:tcBorders>
              <w:top w:val="nil"/>
              <w:left w:val="nil"/>
              <w:bottom w:val="nil"/>
              <w:right w:val="nil"/>
            </w:tcBorders>
            <w:shd w:val="clear" w:color="auto" w:fill="auto"/>
            <w:noWrap/>
            <w:hideMark/>
          </w:tcPr>
          <w:tbl>
            <w:tblPr>
              <w:tblW w:w="9646" w:type="dxa"/>
              <w:tblLook w:val="04A0" w:firstRow="1" w:lastRow="0" w:firstColumn="1" w:lastColumn="0" w:noHBand="0" w:noVBand="1"/>
            </w:tblPr>
            <w:tblGrid>
              <w:gridCol w:w="9646"/>
            </w:tblGrid>
            <w:tr w:rsidR="00DC1BB5" w:rsidRPr="00DC1BB5" w:rsidTr="004A6BD5">
              <w:trPr>
                <w:trHeight w:val="312"/>
              </w:trPr>
              <w:tc>
                <w:tcPr>
                  <w:tcW w:w="9646" w:type="dxa"/>
                  <w:tcBorders>
                    <w:top w:val="nil"/>
                    <w:left w:val="nil"/>
                    <w:bottom w:val="nil"/>
                    <w:right w:val="nil"/>
                  </w:tcBorders>
                  <w:shd w:val="clear" w:color="auto" w:fill="auto"/>
                  <w:noWrap/>
                  <w:vAlign w:val="bottom"/>
                  <w:hideMark/>
                </w:tcPr>
                <w:p w:rsidR="00DC1BB5" w:rsidRPr="00DC1BB5" w:rsidRDefault="00DC1BB5" w:rsidP="004A6BD5">
                  <w:pPr>
                    <w:jc w:val="center"/>
                    <w:rPr>
                      <w:rFonts w:ascii="Times New Roman" w:hAnsi="Times New Roman" w:cs="Times New Roman"/>
                      <w:b/>
                      <w:bCs/>
                      <w:color w:val="000000"/>
                    </w:rPr>
                  </w:pPr>
                  <w:r w:rsidRPr="00DC1BB5">
                    <w:rPr>
                      <w:rFonts w:ascii="Times New Roman" w:hAnsi="Times New Roman" w:cs="Times New Roman"/>
                      <w:b/>
                      <w:bCs/>
                      <w:color w:val="000000"/>
                    </w:rPr>
                    <w:t>Ведомость объёмов работ</w:t>
                  </w:r>
                </w:p>
              </w:tc>
            </w:tr>
          </w:tbl>
          <w:p w:rsidR="00DC1BB5" w:rsidRPr="00DC1BB5" w:rsidRDefault="00DC1BB5" w:rsidP="004A6BD5">
            <w:pPr>
              <w:jc w:val="center"/>
              <w:rPr>
                <w:rFonts w:ascii="Times New Roman" w:hAnsi="Times New Roman" w:cs="Times New Roman"/>
                <w:sz w:val="18"/>
                <w:szCs w:val="18"/>
              </w:rPr>
            </w:pPr>
          </w:p>
        </w:tc>
        <w:tc>
          <w:tcPr>
            <w:tcW w:w="222" w:type="dxa"/>
            <w:tcBorders>
              <w:top w:val="nil"/>
              <w:left w:val="nil"/>
              <w:bottom w:val="nil"/>
              <w:right w:val="nil"/>
            </w:tcBorders>
            <w:shd w:val="clear" w:color="auto" w:fill="auto"/>
            <w:hideMark/>
          </w:tcPr>
          <w:p w:rsidR="00DC1BB5" w:rsidRPr="00DC1BB5" w:rsidRDefault="00DC1BB5" w:rsidP="004A6BD5">
            <w:pPr>
              <w:rPr>
                <w:rFonts w:ascii="Times New Roman" w:hAnsi="Times New Roman" w:cs="Times New Roman"/>
                <w:sz w:val="18"/>
                <w:szCs w:val="18"/>
              </w:rPr>
            </w:pPr>
          </w:p>
        </w:tc>
        <w:tc>
          <w:tcPr>
            <w:tcW w:w="2150" w:type="dxa"/>
            <w:tcBorders>
              <w:top w:val="nil"/>
              <w:left w:val="nil"/>
              <w:bottom w:val="nil"/>
              <w:right w:val="nil"/>
            </w:tcBorders>
            <w:shd w:val="clear" w:color="auto" w:fill="auto"/>
            <w:noWrap/>
            <w:hideMark/>
          </w:tcPr>
          <w:p w:rsidR="00DC1BB5" w:rsidRPr="00DC1BB5" w:rsidRDefault="00DC1BB5" w:rsidP="004A6BD5">
            <w:pPr>
              <w:jc w:val="center"/>
              <w:rPr>
                <w:rFonts w:ascii="Times New Roman" w:hAnsi="Times New Roman" w:cs="Times New Roman"/>
                <w:sz w:val="18"/>
                <w:szCs w:val="18"/>
              </w:rPr>
            </w:pPr>
          </w:p>
        </w:tc>
        <w:tc>
          <w:tcPr>
            <w:tcW w:w="1060" w:type="dxa"/>
            <w:tcBorders>
              <w:top w:val="nil"/>
              <w:left w:val="nil"/>
              <w:bottom w:val="nil"/>
              <w:right w:val="nil"/>
            </w:tcBorders>
            <w:shd w:val="clear" w:color="auto" w:fill="auto"/>
            <w:noWrap/>
            <w:hideMark/>
          </w:tcPr>
          <w:p w:rsidR="00DC1BB5" w:rsidRPr="00DC1BB5" w:rsidRDefault="00DC1BB5" w:rsidP="004A6BD5">
            <w:pPr>
              <w:jc w:val="right"/>
              <w:rPr>
                <w:rFonts w:ascii="Times New Roman" w:hAnsi="Times New Roman" w:cs="Times New Roman"/>
                <w:sz w:val="16"/>
                <w:szCs w:val="16"/>
              </w:rPr>
            </w:pPr>
          </w:p>
        </w:tc>
        <w:tc>
          <w:tcPr>
            <w:tcW w:w="1656" w:type="dxa"/>
            <w:tcBorders>
              <w:top w:val="nil"/>
              <w:left w:val="nil"/>
              <w:bottom w:val="nil"/>
              <w:right w:val="nil"/>
            </w:tcBorders>
            <w:shd w:val="clear" w:color="auto" w:fill="auto"/>
            <w:noWrap/>
            <w:hideMark/>
          </w:tcPr>
          <w:p w:rsidR="00DC1BB5" w:rsidRPr="00DC1BB5" w:rsidRDefault="00DC1BB5" w:rsidP="004A6BD5">
            <w:pPr>
              <w:rPr>
                <w:rFonts w:ascii="Times New Roman" w:hAnsi="Times New Roman" w:cs="Times New Roman"/>
                <w:sz w:val="16"/>
                <w:szCs w:val="16"/>
              </w:rPr>
            </w:pPr>
          </w:p>
        </w:tc>
      </w:tr>
      <w:tr w:rsidR="00DC1BB5" w:rsidRPr="00DC1BB5" w:rsidTr="004A6BD5">
        <w:trPr>
          <w:gridAfter w:val="6"/>
          <w:wAfter w:w="5168" w:type="dxa"/>
          <w:trHeight w:val="225"/>
        </w:trPr>
        <w:tc>
          <w:tcPr>
            <w:tcW w:w="660" w:type="dxa"/>
            <w:gridSpan w:val="3"/>
            <w:tcBorders>
              <w:top w:val="nil"/>
              <w:left w:val="nil"/>
              <w:bottom w:val="nil"/>
              <w:right w:val="nil"/>
            </w:tcBorders>
            <w:shd w:val="clear" w:color="auto" w:fill="auto"/>
            <w:noWrap/>
            <w:vAlign w:val="bottom"/>
            <w:hideMark/>
          </w:tcPr>
          <w:p w:rsidR="00DC1BB5" w:rsidRPr="00DC1BB5" w:rsidRDefault="00DC1BB5" w:rsidP="00DC1BB5">
            <w:pPr>
              <w:jc w:val="both"/>
              <w:rPr>
                <w:rFonts w:ascii="Times New Roman" w:hAnsi="Times New Roman" w:cs="Times New Roman"/>
                <w:color w:val="000000"/>
                <w:sz w:val="16"/>
                <w:szCs w:val="16"/>
              </w:rPr>
            </w:pPr>
          </w:p>
        </w:tc>
        <w:tc>
          <w:tcPr>
            <w:tcW w:w="5440" w:type="dxa"/>
            <w:tcBorders>
              <w:top w:val="nil"/>
              <w:left w:val="nil"/>
              <w:bottom w:val="nil"/>
              <w:right w:val="nil"/>
            </w:tcBorders>
            <w:shd w:val="clear" w:color="auto" w:fill="auto"/>
            <w:noWrap/>
            <w:vAlign w:val="bottom"/>
            <w:hideMark/>
          </w:tcPr>
          <w:p w:rsidR="00DC1BB5" w:rsidRPr="00DC1BB5" w:rsidRDefault="00DC1BB5" w:rsidP="00DC1BB5">
            <w:pPr>
              <w:jc w:val="both"/>
              <w:rPr>
                <w:rFonts w:ascii="Times New Roman" w:hAnsi="Times New Roman" w:cs="Times New Roman"/>
                <w:color w:val="000000"/>
                <w:sz w:val="16"/>
                <w:szCs w:val="16"/>
              </w:rPr>
            </w:pPr>
          </w:p>
        </w:tc>
        <w:tc>
          <w:tcPr>
            <w:tcW w:w="920" w:type="dxa"/>
            <w:tcBorders>
              <w:top w:val="nil"/>
              <w:left w:val="nil"/>
              <w:bottom w:val="nil"/>
              <w:right w:val="nil"/>
            </w:tcBorders>
            <w:shd w:val="clear" w:color="auto" w:fill="auto"/>
            <w:noWrap/>
            <w:vAlign w:val="bottom"/>
            <w:hideMark/>
          </w:tcPr>
          <w:p w:rsidR="00DC1BB5" w:rsidRPr="00DC1BB5" w:rsidRDefault="00DC1BB5" w:rsidP="004A6BD5">
            <w:pPr>
              <w:rPr>
                <w:rFonts w:ascii="Times New Roman" w:hAnsi="Times New Roman" w:cs="Times New Roman"/>
                <w:color w:val="000000"/>
                <w:sz w:val="16"/>
                <w:szCs w:val="16"/>
              </w:rPr>
            </w:pPr>
          </w:p>
        </w:tc>
        <w:tc>
          <w:tcPr>
            <w:tcW w:w="1160" w:type="dxa"/>
            <w:tcBorders>
              <w:top w:val="nil"/>
              <w:left w:val="nil"/>
              <w:bottom w:val="nil"/>
              <w:right w:val="nil"/>
            </w:tcBorders>
            <w:shd w:val="clear" w:color="auto" w:fill="auto"/>
            <w:noWrap/>
            <w:vAlign w:val="bottom"/>
            <w:hideMark/>
          </w:tcPr>
          <w:p w:rsidR="00DC1BB5" w:rsidRPr="00DC1BB5" w:rsidRDefault="00DC1BB5" w:rsidP="004A6BD5">
            <w:pPr>
              <w:rPr>
                <w:rFonts w:ascii="Times New Roman" w:hAnsi="Times New Roman" w:cs="Times New Roman"/>
                <w:color w:val="000000"/>
                <w:sz w:val="16"/>
                <w:szCs w:val="16"/>
              </w:rPr>
            </w:pPr>
          </w:p>
        </w:tc>
        <w:tc>
          <w:tcPr>
            <w:tcW w:w="1880" w:type="dxa"/>
            <w:tcBorders>
              <w:top w:val="nil"/>
              <w:left w:val="nil"/>
              <w:bottom w:val="nil"/>
              <w:right w:val="nil"/>
            </w:tcBorders>
            <w:shd w:val="clear" w:color="auto" w:fill="auto"/>
            <w:noWrap/>
            <w:vAlign w:val="bottom"/>
            <w:hideMark/>
          </w:tcPr>
          <w:p w:rsidR="00DC1BB5" w:rsidRPr="00DC1BB5" w:rsidRDefault="00DC1BB5" w:rsidP="004A6BD5">
            <w:pPr>
              <w:rPr>
                <w:rFonts w:ascii="Times New Roman" w:hAnsi="Times New Roman" w:cs="Times New Roman"/>
                <w:color w:val="000000"/>
                <w:sz w:val="16"/>
                <w:szCs w:val="16"/>
              </w:rPr>
            </w:pPr>
          </w:p>
        </w:tc>
      </w:tr>
      <w:tr w:rsidR="00DC1BB5" w:rsidRPr="00DC1BB5" w:rsidTr="004A6BD5">
        <w:trPr>
          <w:gridBefore w:val="1"/>
          <w:gridAfter w:val="5"/>
          <w:wBefore w:w="15" w:type="dxa"/>
          <w:wAfter w:w="5153" w:type="dxa"/>
          <w:trHeight w:val="510"/>
        </w:trPr>
        <w:tc>
          <w:tcPr>
            <w:tcW w:w="10060" w:type="dxa"/>
            <w:gridSpan w:val="7"/>
            <w:tcBorders>
              <w:top w:val="nil"/>
              <w:left w:val="nil"/>
              <w:bottom w:val="single" w:sz="4" w:space="0" w:color="auto"/>
              <w:right w:val="nil"/>
            </w:tcBorders>
            <w:shd w:val="clear" w:color="auto" w:fill="auto"/>
            <w:vAlign w:val="bottom"/>
          </w:tcPr>
          <w:p w:rsidR="00DC1BB5" w:rsidRPr="00DC1BB5" w:rsidRDefault="00DC1BB5" w:rsidP="00DC1BB5">
            <w:pPr>
              <w:spacing w:line="240" w:lineRule="auto"/>
              <w:jc w:val="both"/>
              <w:rPr>
                <w:rFonts w:ascii="Times New Roman" w:hAnsi="Times New Roman" w:cs="Times New Roman"/>
              </w:rPr>
            </w:pPr>
            <w:r w:rsidRPr="00DC1BB5">
              <w:rPr>
                <w:rFonts w:ascii="Times New Roman" w:hAnsi="Times New Roman" w:cs="Times New Roman"/>
              </w:rPr>
              <w:t xml:space="preserve">Устройство железобетонного фундамента под аккумуляторный бак горячей воды с установкой ёмкости 30 </w:t>
            </w:r>
            <w:proofErr w:type="spellStart"/>
            <w:r w:rsidRPr="00DC1BB5">
              <w:rPr>
                <w:rFonts w:ascii="Times New Roman" w:hAnsi="Times New Roman" w:cs="Times New Roman"/>
              </w:rPr>
              <w:t>м</w:t>
            </w:r>
            <w:proofErr w:type="gramStart"/>
            <w:r w:rsidRPr="00DC1BB5">
              <w:rPr>
                <w:rFonts w:ascii="Times New Roman" w:hAnsi="Times New Roman" w:cs="Times New Roman"/>
              </w:rPr>
              <w:t>.к</w:t>
            </w:r>
            <w:proofErr w:type="gramEnd"/>
            <w:r w:rsidRPr="00DC1BB5">
              <w:rPr>
                <w:rFonts w:ascii="Times New Roman" w:hAnsi="Times New Roman" w:cs="Times New Roman"/>
              </w:rPr>
              <w:t>уб</w:t>
            </w:r>
            <w:proofErr w:type="spellEnd"/>
            <w:r w:rsidRPr="00DC1BB5">
              <w:rPr>
                <w:rFonts w:ascii="Times New Roman" w:hAnsi="Times New Roman" w:cs="Times New Roman"/>
              </w:rPr>
              <w:t xml:space="preserve">. на территории котельной в пос. Бородинское ,  </w:t>
            </w:r>
            <w:proofErr w:type="spellStart"/>
            <w:r w:rsidRPr="00DC1BB5">
              <w:rPr>
                <w:rFonts w:ascii="Times New Roman" w:hAnsi="Times New Roman" w:cs="Times New Roman"/>
              </w:rPr>
              <w:t>Каменногорское</w:t>
            </w:r>
            <w:proofErr w:type="spellEnd"/>
            <w:r w:rsidRPr="00DC1BB5">
              <w:rPr>
                <w:rFonts w:ascii="Times New Roman" w:hAnsi="Times New Roman" w:cs="Times New Roman"/>
              </w:rPr>
              <w:t xml:space="preserve"> городское поселение, Выборгский муниципальный район, Ленинградской области.</w:t>
            </w:r>
          </w:p>
        </w:tc>
      </w:tr>
    </w:tbl>
    <w:p w:rsidR="00DC1BB5" w:rsidRPr="00DC1BB5" w:rsidRDefault="00DC1BB5" w:rsidP="00DC1BB5">
      <w:pPr>
        <w:ind w:firstLine="709"/>
        <w:jc w:val="both"/>
        <w:rPr>
          <w:rFonts w:ascii="Times New Roman" w:hAnsi="Times New Roman" w:cs="Times New Roman"/>
          <w:bCs/>
        </w:rPr>
      </w:pPr>
    </w:p>
    <w:tbl>
      <w:tblPr>
        <w:tblW w:w="10168" w:type="dxa"/>
        <w:tblLook w:val="04A0" w:firstRow="1" w:lastRow="0" w:firstColumn="1" w:lastColumn="0" w:noHBand="0" w:noVBand="1"/>
      </w:tblPr>
      <w:tblGrid>
        <w:gridCol w:w="576"/>
        <w:gridCol w:w="4162"/>
        <w:gridCol w:w="1645"/>
        <w:gridCol w:w="1275"/>
        <w:gridCol w:w="2011"/>
        <w:gridCol w:w="271"/>
        <w:gridCol w:w="228"/>
      </w:tblGrid>
      <w:tr w:rsidR="00DC1BB5" w:rsidRPr="00DC1BB5" w:rsidTr="004A6BD5">
        <w:trPr>
          <w:gridAfter w:val="1"/>
          <w:wAfter w:w="228" w:type="dxa"/>
          <w:trHeight w:val="72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 xml:space="preserve">№ </w:t>
            </w:r>
            <w:proofErr w:type="gramStart"/>
            <w:r w:rsidRPr="00DC1BB5">
              <w:rPr>
                <w:rFonts w:ascii="Times New Roman" w:hAnsi="Times New Roman" w:cs="Times New Roman"/>
                <w:color w:val="000000"/>
              </w:rPr>
              <w:t>п</w:t>
            </w:r>
            <w:proofErr w:type="gramEnd"/>
            <w:r w:rsidRPr="00DC1BB5">
              <w:rPr>
                <w:rFonts w:ascii="Times New Roman" w:hAnsi="Times New Roman" w:cs="Times New Roman"/>
                <w:color w:val="000000"/>
              </w:rPr>
              <w:t>/п</w:t>
            </w:r>
          </w:p>
        </w:tc>
        <w:tc>
          <w:tcPr>
            <w:tcW w:w="4162" w:type="dxa"/>
            <w:tcBorders>
              <w:top w:val="single" w:sz="4" w:space="0" w:color="auto"/>
              <w:left w:val="nil"/>
              <w:bottom w:val="single" w:sz="4" w:space="0" w:color="auto"/>
              <w:right w:val="single" w:sz="4" w:space="0" w:color="auto"/>
            </w:tcBorders>
            <w:shd w:val="clear" w:color="auto" w:fill="auto"/>
            <w:vAlign w:val="center"/>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Наименование работ</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Ед.</w:t>
            </w:r>
            <w:r w:rsidRPr="00DC1BB5">
              <w:rPr>
                <w:rFonts w:ascii="Times New Roman" w:hAnsi="Times New Roman" w:cs="Times New Roman"/>
                <w:color w:val="000000"/>
              </w:rPr>
              <w:br/>
              <w:t>изм.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Кол-во</w:t>
            </w:r>
          </w:p>
        </w:tc>
        <w:tc>
          <w:tcPr>
            <w:tcW w:w="22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Примечания</w:t>
            </w:r>
          </w:p>
        </w:tc>
      </w:tr>
      <w:tr w:rsidR="00DC1BB5" w:rsidRPr="00DC1BB5" w:rsidTr="004A6BD5">
        <w:trPr>
          <w:gridAfter w:val="1"/>
          <w:wAfter w:w="228" w:type="dxa"/>
          <w:trHeight w:val="300"/>
        </w:trPr>
        <w:tc>
          <w:tcPr>
            <w:tcW w:w="6383" w:type="dxa"/>
            <w:gridSpan w:val="3"/>
            <w:tcBorders>
              <w:top w:val="single" w:sz="4" w:space="0" w:color="auto"/>
              <w:left w:val="single" w:sz="4" w:space="0" w:color="auto"/>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Раздел 1. Площадка под место установки БМК</w:t>
            </w:r>
          </w:p>
        </w:tc>
        <w:tc>
          <w:tcPr>
            <w:tcW w:w="1275"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011"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71" w:type="dxa"/>
            <w:tcBorders>
              <w:top w:val="nil"/>
              <w:left w:val="nil"/>
              <w:bottom w:val="single" w:sz="4" w:space="0" w:color="auto"/>
              <w:right w:val="single" w:sz="4" w:space="0" w:color="auto"/>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r>
      <w:tr w:rsidR="00DC1BB5" w:rsidRPr="00DC1BB5" w:rsidTr="004A6BD5">
        <w:trPr>
          <w:gridAfter w:val="1"/>
          <w:wAfter w:w="228" w:type="dxa"/>
          <w:trHeight w:val="300"/>
        </w:trPr>
        <w:tc>
          <w:tcPr>
            <w:tcW w:w="6383" w:type="dxa"/>
            <w:gridSpan w:val="3"/>
            <w:tcBorders>
              <w:top w:val="single" w:sz="4" w:space="0" w:color="auto"/>
              <w:left w:val="single" w:sz="4" w:space="0" w:color="auto"/>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xml:space="preserve">Устройство основания под </w:t>
            </w:r>
            <w:proofErr w:type="gramStart"/>
            <w:r w:rsidRPr="00DC1BB5">
              <w:rPr>
                <w:rFonts w:ascii="Times New Roman" w:hAnsi="Times New Roman" w:cs="Times New Roman"/>
                <w:b/>
                <w:bCs/>
                <w:color w:val="000000"/>
              </w:rPr>
              <w:t>ж/б</w:t>
            </w:r>
            <w:proofErr w:type="gramEnd"/>
            <w:r w:rsidRPr="00DC1BB5">
              <w:rPr>
                <w:rFonts w:ascii="Times New Roman" w:hAnsi="Times New Roman" w:cs="Times New Roman"/>
                <w:b/>
                <w:bCs/>
                <w:color w:val="000000"/>
              </w:rPr>
              <w:t xml:space="preserve"> плиты</w:t>
            </w:r>
          </w:p>
        </w:tc>
        <w:tc>
          <w:tcPr>
            <w:tcW w:w="1275"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011"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71" w:type="dxa"/>
            <w:tcBorders>
              <w:top w:val="nil"/>
              <w:left w:val="nil"/>
              <w:bottom w:val="single" w:sz="4" w:space="0" w:color="auto"/>
              <w:right w:val="single" w:sz="4" w:space="0" w:color="auto"/>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r>
      <w:tr w:rsidR="00DC1BB5" w:rsidRPr="00DC1BB5" w:rsidTr="004A6BD5">
        <w:trPr>
          <w:trHeight w:val="705"/>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Разработка грунта с погрузкой на автомобили-самосвалы </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17,9</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Разработка скального грунта отбойными молотками</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1,8</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3</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Разработка грунта с погрузкой на автомобили-самосвалы </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7,5</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4</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Погрузка вручную неуплотненного грунта в транспорт</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17,9</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5</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Перевозка грузов I класса автомобилями на расстояние 15 км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т</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31,325</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6</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Разработка грунта в котлованах объемом до 500 м3 экскаваторами </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12</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7</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Разработка траншей экскаватором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49,5</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8</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Разработка грунта вручную в траншеях глубиной до 2 м </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7,1</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gridAfter w:val="1"/>
          <w:wAfter w:w="228" w:type="dxa"/>
          <w:trHeight w:val="300"/>
        </w:trPr>
        <w:tc>
          <w:tcPr>
            <w:tcW w:w="6383" w:type="dxa"/>
            <w:gridSpan w:val="3"/>
            <w:tcBorders>
              <w:top w:val="single" w:sz="4" w:space="0" w:color="auto"/>
              <w:left w:val="single" w:sz="4" w:space="0" w:color="auto"/>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xml:space="preserve">Основание под </w:t>
            </w:r>
            <w:proofErr w:type="gramStart"/>
            <w:r w:rsidRPr="00DC1BB5">
              <w:rPr>
                <w:rFonts w:ascii="Times New Roman" w:hAnsi="Times New Roman" w:cs="Times New Roman"/>
                <w:b/>
                <w:bCs/>
                <w:color w:val="000000"/>
              </w:rPr>
              <w:t>ж/б</w:t>
            </w:r>
            <w:proofErr w:type="gramEnd"/>
            <w:r w:rsidRPr="00DC1BB5">
              <w:rPr>
                <w:rFonts w:ascii="Times New Roman" w:hAnsi="Times New Roman" w:cs="Times New Roman"/>
                <w:b/>
                <w:bCs/>
                <w:color w:val="000000"/>
              </w:rPr>
              <w:t xml:space="preserve"> плиту и трубопровод</w:t>
            </w:r>
          </w:p>
        </w:tc>
        <w:tc>
          <w:tcPr>
            <w:tcW w:w="1275"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011"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71" w:type="dxa"/>
            <w:tcBorders>
              <w:top w:val="nil"/>
              <w:left w:val="nil"/>
              <w:bottom w:val="single" w:sz="4" w:space="0" w:color="auto"/>
              <w:right w:val="single" w:sz="4" w:space="0" w:color="auto"/>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9</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Устройство основания под трубопроводы: песчаного. Под трубопровод</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3,5</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10</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Устройство основания под фундаменты: песчаного</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7,2</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11</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Полив водой уплотняемого грунта насыпей</w:t>
            </w:r>
            <w:proofErr w:type="gramStart"/>
            <w:r w:rsidRPr="00DC1BB5">
              <w:rPr>
                <w:rFonts w:ascii="Times New Roman" w:hAnsi="Times New Roman" w:cs="Times New Roman"/>
                <w:color w:val="000000"/>
              </w:rPr>
              <w:br/>
              <w:t>П</w:t>
            </w:r>
            <w:proofErr w:type="gramEnd"/>
            <w:r w:rsidRPr="00DC1BB5">
              <w:rPr>
                <w:rFonts w:ascii="Times New Roman" w:hAnsi="Times New Roman" w:cs="Times New Roman"/>
                <w:color w:val="000000"/>
              </w:rPr>
              <w:t>рименительно</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7,92</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12</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Устройство основания под фундаменты: щебеночного</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7,2</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675"/>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13</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Засыпка вручную траншей, пазух котлованов и ям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65,9</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14</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Уплотнение грунта </w:t>
            </w:r>
            <w:proofErr w:type="spellStart"/>
            <w:r w:rsidRPr="00DC1BB5">
              <w:rPr>
                <w:rFonts w:ascii="Times New Roman" w:hAnsi="Times New Roman" w:cs="Times New Roman"/>
                <w:color w:val="000000"/>
              </w:rPr>
              <w:t>вибротрамбовками</w:t>
            </w:r>
            <w:proofErr w:type="spellEnd"/>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65,9</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gridAfter w:val="1"/>
          <w:wAfter w:w="228" w:type="dxa"/>
          <w:trHeight w:val="300"/>
        </w:trPr>
        <w:tc>
          <w:tcPr>
            <w:tcW w:w="6383" w:type="dxa"/>
            <w:gridSpan w:val="3"/>
            <w:tcBorders>
              <w:top w:val="single" w:sz="4" w:space="0" w:color="auto"/>
              <w:left w:val="single" w:sz="4" w:space="0" w:color="auto"/>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Устройство железобетонной плиты</w:t>
            </w:r>
          </w:p>
        </w:tc>
        <w:tc>
          <w:tcPr>
            <w:tcW w:w="1275"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011"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71" w:type="dxa"/>
            <w:tcBorders>
              <w:top w:val="nil"/>
              <w:left w:val="nil"/>
              <w:bottom w:val="single" w:sz="4" w:space="0" w:color="auto"/>
              <w:right w:val="single" w:sz="4" w:space="0" w:color="auto"/>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15</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Устройство бетонной подготовки</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1,98</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5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16</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Гидроизоляция боковая обмазочная  </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w:t>
            </w:r>
            <w:proofErr w:type="gramStart"/>
            <w:r w:rsidRPr="00DC1BB5">
              <w:rPr>
                <w:rFonts w:ascii="Times New Roman" w:hAnsi="Times New Roman" w:cs="Times New Roman"/>
                <w:color w:val="000000"/>
              </w:rPr>
              <w:t>2</w:t>
            </w:r>
            <w:proofErr w:type="gramEnd"/>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39,69</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17</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Изготовление арматурных пространственных каркасов в построечных условиях, диаметром: 14 мм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т</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0,53</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18</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Установка закладных деталей  </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т</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0,04</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single" w:sz="4" w:space="0" w:color="auto"/>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19</w:t>
            </w:r>
          </w:p>
        </w:tc>
        <w:tc>
          <w:tcPr>
            <w:tcW w:w="4162" w:type="dxa"/>
            <w:tcBorders>
              <w:top w:val="single" w:sz="4" w:space="0" w:color="auto"/>
              <w:left w:val="single" w:sz="4" w:space="0" w:color="auto"/>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Устройство фундаментных плит железобетонных: плоских</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10,8</w:t>
            </w:r>
          </w:p>
        </w:tc>
        <w:tc>
          <w:tcPr>
            <w:tcW w:w="2282" w:type="dxa"/>
            <w:gridSpan w:val="2"/>
            <w:tcBorders>
              <w:top w:val="single" w:sz="4" w:space="0" w:color="auto"/>
              <w:left w:val="single" w:sz="4" w:space="0" w:color="auto"/>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tcBorders>
              <w:left w:val="single" w:sz="4" w:space="0" w:color="auto"/>
            </w:tcBorders>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675"/>
        </w:trPr>
        <w:tc>
          <w:tcPr>
            <w:tcW w:w="576" w:type="dxa"/>
            <w:tcBorders>
              <w:top w:val="single" w:sz="4" w:space="0" w:color="auto"/>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20</w:t>
            </w:r>
          </w:p>
        </w:tc>
        <w:tc>
          <w:tcPr>
            <w:tcW w:w="4162" w:type="dxa"/>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Гидроизоляция боковая обмазочная битумная на 2 слоя</w:t>
            </w:r>
          </w:p>
        </w:tc>
        <w:tc>
          <w:tcPr>
            <w:tcW w:w="1645" w:type="dxa"/>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w:t>
            </w:r>
            <w:proofErr w:type="gramStart"/>
            <w:r w:rsidRPr="00DC1BB5">
              <w:rPr>
                <w:rFonts w:ascii="Times New Roman" w:hAnsi="Times New Roman" w:cs="Times New Roman"/>
                <w:color w:val="000000"/>
              </w:rPr>
              <w:t>2</w:t>
            </w:r>
            <w:proofErr w:type="gramEnd"/>
          </w:p>
        </w:tc>
        <w:tc>
          <w:tcPr>
            <w:tcW w:w="1275" w:type="dxa"/>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7,2</w:t>
            </w:r>
          </w:p>
        </w:tc>
        <w:tc>
          <w:tcPr>
            <w:tcW w:w="2282" w:type="dxa"/>
            <w:gridSpan w:val="2"/>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21</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Уход за бетоном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w:t>
            </w:r>
            <w:proofErr w:type="gramStart"/>
            <w:r w:rsidRPr="00DC1BB5">
              <w:rPr>
                <w:rFonts w:ascii="Times New Roman" w:hAnsi="Times New Roman" w:cs="Times New Roman"/>
                <w:color w:val="000000"/>
              </w:rPr>
              <w:t>2</w:t>
            </w:r>
            <w:proofErr w:type="gramEnd"/>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10,8</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300"/>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22</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Засыпка вручную траншей, пазух котлованов и ям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м3</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gridAfter w:val="1"/>
          <w:wAfter w:w="228" w:type="dxa"/>
          <w:trHeight w:val="300"/>
        </w:trPr>
        <w:tc>
          <w:tcPr>
            <w:tcW w:w="6383" w:type="dxa"/>
            <w:gridSpan w:val="3"/>
            <w:tcBorders>
              <w:top w:val="single" w:sz="4" w:space="0" w:color="auto"/>
              <w:left w:val="single" w:sz="4" w:space="0" w:color="auto"/>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Укрепление откосов</w:t>
            </w:r>
          </w:p>
        </w:tc>
        <w:tc>
          <w:tcPr>
            <w:tcW w:w="1275"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011"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71" w:type="dxa"/>
            <w:tcBorders>
              <w:top w:val="nil"/>
              <w:left w:val="nil"/>
              <w:bottom w:val="single" w:sz="4" w:space="0" w:color="auto"/>
              <w:right w:val="single" w:sz="4" w:space="0" w:color="auto"/>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r>
      <w:tr w:rsidR="00DC1BB5" w:rsidRPr="00DC1BB5" w:rsidTr="004A6BD5">
        <w:trPr>
          <w:gridAfter w:val="1"/>
          <w:wAfter w:w="228" w:type="dxa"/>
          <w:trHeight w:val="300"/>
        </w:trPr>
        <w:tc>
          <w:tcPr>
            <w:tcW w:w="6383" w:type="dxa"/>
            <w:gridSpan w:val="3"/>
            <w:tcBorders>
              <w:top w:val="single" w:sz="4" w:space="0" w:color="auto"/>
              <w:left w:val="single" w:sz="4" w:space="0" w:color="auto"/>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Раздел 2. Монтажные работы</w:t>
            </w:r>
          </w:p>
        </w:tc>
        <w:tc>
          <w:tcPr>
            <w:tcW w:w="1275"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011" w:type="dxa"/>
            <w:tcBorders>
              <w:top w:val="nil"/>
              <w:left w:val="nil"/>
              <w:bottom w:val="single" w:sz="4" w:space="0" w:color="auto"/>
              <w:right w:val="nil"/>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c>
          <w:tcPr>
            <w:tcW w:w="271" w:type="dxa"/>
            <w:tcBorders>
              <w:top w:val="nil"/>
              <w:left w:val="nil"/>
              <w:bottom w:val="single" w:sz="4" w:space="0" w:color="auto"/>
              <w:right w:val="single" w:sz="4" w:space="0" w:color="auto"/>
            </w:tcBorders>
            <w:shd w:val="clear" w:color="auto" w:fill="auto"/>
            <w:noWrap/>
            <w:vAlign w:val="center"/>
            <w:hideMark/>
          </w:tcPr>
          <w:p w:rsidR="00DC1BB5" w:rsidRPr="00DC1BB5" w:rsidRDefault="00DC1BB5" w:rsidP="004A6BD5">
            <w:pPr>
              <w:rPr>
                <w:rFonts w:ascii="Times New Roman" w:hAnsi="Times New Roman" w:cs="Times New Roman"/>
                <w:b/>
                <w:bCs/>
                <w:color w:val="000000"/>
              </w:rPr>
            </w:pPr>
            <w:r w:rsidRPr="00DC1BB5">
              <w:rPr>
                <w:rFonts w:ascii="Times New Roman" w:hAnsi="Times New Roman" w:cs="Times New Roman"/>
                <w:b/>
                <w:bCs/>
                <w:color w:val="000000"/>
              </w:rPr>
              <w:t> </w:t>
            </w:r>
          </w:p>
        </w:tc>
      </w:tr>
      <w:tr w:rsidR="00DC1BB5" w:rsidRPr="00DC1BB5" w:rsidTr="004A6BD5">
        <w:trPr>
          <w:trHeight w:val="450"/>
        </w:trPr>
        <w:tc>
          <w:tcPr>
            <w:tcW w:w="576" w:type="dxa"/>
            <w:tcBorders>
              <w:top w:val="single" w:sz="4" w:space="0" w:color="auto"/>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23</w:t>
            </w:r>
          </w:p>
        </w:tc>
        <w:tc>
          <w:tcPr>
            <w:tcW w:w="4162" w:type="dxa"/>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proofErr w:type="spellStart"/>
            <w:r w:rsidRPr="00DC1BB5">
              <w:rPr>
                <w:rFonts w:ascii="Times New Roman" w:hAnsi="Times New Roman" w:cs="Times New Roman"/>
                <w:color w:val="000000"/>
              </w:rPr>
              <w:t>Бесканальная</w:t>
            </w:r>
            <w:proofErr w:type="spellEnd"/>
            <w:r w:rsidRPr="00DC1BB5">
              <w:rPr>
                <w:rFonts w:ascii="Times New Roman" w:hAnsi="Times New Roman" w:cs="Times New Roman"/>
                <w:color w:val="000000"/>
              </w:rPr>
              <w:t xml:space="preserve"> прокладка в траншее стальных труб в изоляции из ППУ диаметром: 89 мм</w:t>
            </w:r>
          </w:p>
        </w:tc>
        <w:tc>
          <w:tcPr>
            <w:tcW w:w="1645" w:type="dxa"/>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км</w:t>
            </w:r>
          </w:p>
        </w:tc>
        <w:tc>
          <w:tcPr>
            <w:tcW w:w="1275" w:type="dxa"/>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0,1</w:t>
            </w:r>
          </w:p>
        </w:tc>
        <w:tc>
          <w:tcPr>
            <w:tcW w:w="2282" w:type="dxa"/>
            <w:gridSpan w:val="2"/>
            <w:tcBorders>
              <w:top w:val="single" w:sz="4" w:space="0" w:color="auto"/>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675"/>
        </w:trPr>
        <w:tc>
          <w:tcPr>
            <w:tcW w:w="576" w:type="dxa"/>
            <w:tcBorders>
              <w:top w:val="nil"/>
              <w:left w:val="single" w:sz="4" w:space="0" w:color="auto"/>
              <w:bottom w:val="single" w:sz="4" w:space="0" w:color="auto"/>
              <w:right w:val="single" w:sz="4" w:space="0" w:color="auto"/>
            </w:tcBorders>
            <w:shd w:val="clear" w:color="auto" w:fill="auto"/>
            <w:noWrap/>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24</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Установка фасонных частей стальных сварным соединением с трубопроводом отводы, колена, патрубки и переходы диаметром: до 100 мм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proofErr w:type="spellStart"/>
            <w:proofErr w:type="gramStart"/>
            <w:r w:rsidRPr="00DC1BB5">
              <w:rPr>
                <w:rFonts w:ascii="Times New Roman" w:hAnsi="Times New Roman" w:cs="Times New Roman"/>
                <w:color w:val="000000"/>
              </w:rPr>
              <w:t>шт</w:t>
            </w:r>
            <w:proofErr w:type="spellEnd"/>
            <w:proofErr w:type="gramEnd"/>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10</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25</w:t>
            </w:r>
          </w:p>
        </w:tc>
        <w:tc>
          <w:tcPr>
            <w:tcW w:w="4162" w:type="dxa"/>
            <w:tcBorders>
              <w:top w:val="nil"/>
              <w:left w:val="nil"/>
              <w:bottom w:val="single" w:sz="4" w:space="0" w:color="auto"/>
              <w:right w:val="single" w:sz="4" w:space="0" w:color="auto"/>
            </w:tcBorders>
            <w:shd w:val="clear" w:color="auto" w:fill="auto"/>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Изоляция стыков труб, изолированных ППУ, неразъемными муфтами мастичной комплектации методом заливки, диаметром: 89 мм</w:t>
            </w:r>
          </w:p>
        </w:tc>
        <w:tc>
          <w:tcPr>
            <w:tcW w:w="1645" w:type="dxa"/>
            <w:tcBorders>
              <w:top w:val="nil"/>
              <w:left w:val="nil"/>
              <w:bottom w:val="single" w:sz="4" w:space="0" w:color="auto"/>
              <w:right w:val="single" w:sz="4" w:space="0" w:color="auto"/>
            </w:tcBorders>
            <w:shd w:val="clear" w:color="auto" w:fill="auto"/>
          </w:tcPr>
          <w:p w:rsidR="00DC1BB5" w:rsidRPr="00DC1BB5" w:rsidRDefault="00DC1BB5" w:rsidP="004A6BD5">
            <w:pPr>
              <w:jc w:val="center"/>
              <w:rPr>
                <w:rFonts w:ascii="Times New Roman" w:hAnsi="Times New Roman" w:cs="Times New Roman"/>
                <w:color w:val="000000"/>
              </w:rPr>
            </w:pPr>
            <w:proofErr w:type="spellStart"/>
            <w:proofErr w:type="gramStart"/>
            <w:r w:rsidRPr="00DC1BB5">
              <w:rPr>
                <w:rFonts w:ascii="Times New Roman" w:hAnsi="Times New Roman" w:cs="Times New Roman"/>
                <w:color w:val="000000"/>
              </w:rPr>
              <w:t>шт</w:t>
            </w:r>
            <w:proofErr w:type="spellEnd"/>
            <w:proofErr w:type="gramEnd"/>
          </w:p>
        </w:tc>
        <w:tc>
          <w:tcPr>
            <w:tcW w:w="1275" w:type="dxa"/>
            <w:tcBorders>
              <w:top w:val="nil"/>
              <w:left w:val="nil"/>
              <w:bottom w:val="single" w:sz="4" w:space="0" w:color="auto"/>
              <w:right w:val="single" w:sz="4" w:space="0" w:color="auto"/>
            </w:tcBorders>
            <w:shd w:val="clear" w:color="auto" w:fill="auto"/>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14</w:t>
            </w:r>
          </w:p>
        </w:tc>
        <w:tc>
          <w:tcPr>
            <w:tcW w:w="2282" w:type="dxa"/>
            <w:gridSpan w:val="2"/>
            <w:tcBorders>
              <w:top w:val="nil"/>
              <w:left w:val="nil"/>
              <w:bottom w:val="single" w:sz="4" w:space="0" w:color="auto"/>
              <w:right w:val="single" w:sz="4" w:space="0" w:color="auto"/>
            </w:tcBorders>
            <w:shd w:val="clear" w:color="auto" w:fill="auto"/>
          </w:tcPr>
          <w:p w:rsidR="00DC1BB5" w:rsidRPr="00DC1BB5" w:rsidRDefault="00DC1BB5" w:rsidP="004A6BD5">
            <w:pPr>
              <w:rPr>
                <w:rFonts w:ascii="Times New Roman" w:hAnsi="Times New Roman" w:cs="Times New Roman"/>
                <w:color w:val="000000"/>
              </w:rPr>
            </w:pPr>
          </w:p>
        </w:tc>
        <w:tc>
          <w:tcPr>
            <w:tcW w:w="228" w:type="dxa"/>
            <w:vAlign w:val="center"/>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26</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Приварка фланцев к стальным трубопроводам диаметром: 80 мм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proofErr w:type="spellStart"/>
            <w:proofErr w:type="gramStart"/>
            <w:r w:rsidRPr="00DC1BB5">
              <w:rPr>
                <w:rFonts w:ascii="Times New Roman" w:hAnsi="Times New Roman" w:cs="Times New Roman"/>
                <w:color w:val="000000"/>
              </w:rPr>
              <w:t>шт</w:t>
            </w:r>
            <w:proofErr w:type="spellEnd"/>
            <w:proofErr w:type="gramEnd"/>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4</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27</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Установка задвижек   стальных для горячей воды   диаметром: 80 мм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proofErr w:type="spellStart"/>
            <w:r w:rsidRPr="00DC1BB5">
              <w:rPr>
                <w:rFonts w:ascii="Times New Roman" w:hAnsi="Times New Roman" w:cs="Times New Roman"/>
                <w:color w:val="000000"/>
              </w:rPr>
              <w:t>компл</w:t>
            </w:r>
            <w:proofErr w:type="spellEnd"/>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2</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675"/>
        </w:trPr>
        <w:tc>
          <w:tcPr>
            <w:tcW w:w="576" w:type="dxa"/>
            <w:tcBorders>
              <w:top w:val="nil"/>
              <w:left w:val="single" w:sz="4" w:space="0" w:color="auto"/>
              <w:bottom w:val="single" w:sz="4" w:space="0" w:color="auto"/>
              <w:right w:val="single" w:sz="4" w:space="0" w:color="auto"/>
            </w:tcBorders>
            <w:shd w:val="clear" w:color="auto" w:fill="auto"/>
            <w:noWrap/>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28</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Присоединение трубопровода номинальным давлением до 2,5 МПа к действующей магистрали, диаметр наружный присоединяемой трубы: 89 мм</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присоединение</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2</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r w:rsidR="00DC1BB5" w:rsidRPr="00DC1BB5" w:rsidTr="004A6BD5">
        <w:trPr>
          <w:trHeight w:val="450"/>
        </w:trPr>
        <w:tc>
          <w:tcPr>
            <w:tcW w:w="576" w:type="dxa"/>
            <w:tcBorders>
              <w:top w:val="nil"/>
              <w:left w:val="single" w:sz="4" w:space="0" w:color="auto"/>
              <w:bottom w:val="single" w:sz="4" w:space="0" w:color="auto"/>
              <w:right w:val="single" w:sz="4" w:space="0" w:color="auto"/>
            </w:tcBorders>
            <w:shd w:val="clear" w:color="auto" w:fill="auto"/>
            <w:noWrap/>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29</w:t>
            </w:r>
          </w:p>
        </w:tc>
        <w:tc>
          <w:tcPr>
            <w:tcW w:w="4162" w:type="dxa"/>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xml:space="preserve">Монтаж ёмкости </w:t>
            </w:r>
            <w:r w:rsidRPr="00DC1BB5">
              <w:rPr>
                <w:rFonts w:ascii="Times New Roman" w:hAnsi="Times New Roman" w:cs="Times New Roman"/>
                <w:color w:val="000000"/>
                <w:lang w:val="en-US"/>
              </w:rPr>
              <w:t>V</w:t>
            </w:r>
            <w:r w:rsidRPr="00DC1BB5">
              <w:rPr>
                <w:rFonts w:ascii="Times New Roman" w:hAnsi="Times New Roman" w:cs="Times New Roman"/>
                <w:color w:val="000000"/>
              </w:rPr>
              <w:t>=30 м3</w:t>
            </w:r>
          </w:p>
        </w:tc>
        <w:tc>
          <w:tcPr>
            <w:tcW w:w="164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center"/>
              <w:rPr>
                <w:rFonts w:ascii="Times New Roman" w:hAnsi="Times New Roman" w:cs="Times New Roman"/>
                <w:color w:val="000000"/>
              </w:rPr>
            </w:pPr>
            <w:r w:rsidRPr="00DC1BB5">
              <w:rPr>
                <w:rFonts w:ascii="Times New Roman" w:hAnsi="Times New Roman" w:cs="Times New Roman"/>
                <w:color w:val="000000"/>
              </w:rPr>
              <w:t>шт.</w:t>
            </w:r>
          </w:p>
        </w:tc>
        <w:tc>
          <w:tcPr>
            <w:tcW w:w="1275" w:type="dxa"/>
            <w:tcBorders>
              <w:top w:val="nil"/>
              <w:left w:val="nil"/>
              <w:bottom w:val="single" w:sz="4" w:space="0" w:color="auto"/>
              <w:right w:val="single" w:sz="4" w:space="0" w:color="auto"/>
            </w:tcBorders>
            <w:shd w:val="clear" w:color="auto" w:fill="auto"/>
            <w:hideMark/>
          </w:tcPr>
          <w:p w:rsidR="00DC1BB5" w:rsidRPr="00DC1BB5" w:rsidRDefault="00DC1BB5" w:rsidP="004A6BD5">
            <w:pPr>
              <w:jc w:val="right"/>
              <w:rPr>
                <w:rFonts w:ascii="Times New Roman" w:hAnsi="Times New Roman" w:cs="Times New Roman"/>
                <w:color w:val="000000"/>
              </w:rPr>
            </w:pPr>
            <w:r w:rsidRPr="00DC1BB5">
              <w:rPr>
                <w:rFonts w:ascii="Times New Roman" w:hAnsi="Times New Roman" w:cs="Times New Roman"/>
                <w:color w:val="000000"/>
              </w:rPr>
              <w:t>1</w:t>
            </w:r>
          </w:p>
        </w:tc>
        <w:tc>
          <w:tcPr>
            <w:tcW w:w="2282" w:type="dxa"/>
            <w:gridSpan w:val="2"/>
            <w:tcBorders>
              <w:top w:val="nil"/>
              <w:left w:val="nil"/>
              <w:bottom w:val="single" w:sz="4" w:space="0" w:color="auto"/>
              <w:right w:val="single" w:sz="4" w:space="0" w:color="auto"/>
            </w:tcBorders>
            <w:shd w:val="clear" w:color="auto" w:fill="auto"/>
            <w:hideMark/>
          </w:tcPr>
          <w:p w:rsidR="00DC1BB5" w:rsidRPr="00DC1BB5" w:rsidRDefault="00DC1BB5" w:rsidP="004A6BD5">
            <w:pPr>
              <w:rPr>
                <w:rFonts w:ascii="Times New Roman" w:hAnsi="Times New Roman" w:cs="Times New Roman"/>
                <w:color w:val="000000"/>
              </w:rPr>
            </w:pPr>
            <w:r w:rsidRPr="00DC1BB5">
              <w:rPr>
                <w:rFonts w:ascii="Times New Roman" w:hAnsi="Times New Roman" w:cs="Times New Roman"/>
                <w:color w:val="000000"/>
              </w:rPr>
              <w:t> </w:t>
            </w:r>
          </w:p>
        </w:tc>
        <w:tc>
          <w:tcPr>
            <w:tcW w:w="228" w:type="dxa"/>
            <w:vAlign w:val="center"/>
            <w:hideMark/>
          </w:tcPr>
          <w:p w:rsidR="00DC1BB5" w:rsidRPr="00DC1BB5" w:rsidRDefault="00DC1BB5" w:rsidP="004A6BD5">
            <w:pPr>
              <w:rPr>
                <w:rFonts w:ascii="Times New Roman" w:hAnsi="Times New Roman" w:cs="Times New Roman"/>
                <w:sz w:val="20"/>
                <w:szCs w:val="20"/>
              </w:rPr>
            </w:pPr>
          </w:p>
        </w:tc>
      </w:tr>
    </w:tbl>
    <w:p w:rsidR="00DC1BB5" w:rsidRPr="00DC1BB5" w:rsidRDefault="00DC1BB5" w:rsidP="005A2F09">
      <w:pPr>
        <w:spacing w:line="240" w:lineRule="auto"/>
        <w:jc w:val="center"/>
        <w:rPr>
          <w:rFonts w:ascii="Times New Roman" w:hAnsi="Times New Roman" w:cs="Times New Roman"/>
          <w:b/>
        </w:rPr>
      </w:pPr>
    </w:p>
    <w:sectPr w:rsidR="00DC1BB5" w:rsidRPr="00DC1BB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BD5" w:rsidRDefault="004A6BD5" w:rsidP="00BF1FAD">
      <w:pPr>
        <w:spacing w:after="0" w:line="240" w:lineRule="auto"/>
      </w:pPr>
      <w:r>
        <w:separator/>
      </w:r>
    </w:p>
  </w:endnote>
  <w:endnote w:type="continuationSeparator" w:id="0">
    <w:p w:rsidR="004A6BD5" w:rsidRDefault="004A6BD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BD5" w:rsidRDefault="004A6BD5" w:rsidP="00BF1FAD">
      <w:pPr>
        <w:spacing w:after="0" w:line="240" w:lineRule="auto"/>
      </w:pPr>
      <w:r>
        <w:separator/>
      </w:r>
    </w:p>
  </w:footnote>
  <w:footnote w:type="continuationSeparator" w:id="0">
    <w:p w:rsidR="004A6BD5" w:rsidRDefault="004A6BD5" w:rsidP="00BF1FAD">
      <w:pPr>
        <w:spacing w:after="0" w:line="240" w:lineRule="auto"/>
      </w:pPr>
      <w:r>
        <w:continuationSeparator/>
      </w:r>
    </w:p>
  </w:footnote>
  <w:footnote w:id="1">
    <w:p w:rsidR="004A6BD5" w:rsidRDefault="004A6BD5" w:rsidP="00EE42F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45F5"/>
    <w:rsid w:val="00062ADB"/>
    <w:rsid w:val="00063011"/>
    <w:rsid w:val="00065E6E"/>
    <w:rsid w:val="00066158"/>
    <w:rsid w:val="00067B45"/>
    <w:rsid w:val="000709E6"/>
    <w:rsid w:val="00072C9C"/>
    <w:rsid w:val="000772FB"/>
    <w:rsid w:val="00083E62"/>
    <w:rsid w:val="00084C5A"/>
    <w:rsid w:val="00086428"/>
    <w:rsid w:val="00086B98"/>
    <w:rsid w:val="00090E12"/>
    <w:rsid w:val="000918AB"/>
    <w:rsid w:val="00091A87"/>
    <w:rsid w:val="00091B91"/>
    <w:rsid w:val="00093CAF"/>
    <w:rsid w:val="0009451B"/>
    <w:rsid w:val="000951C1"/>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1799E"/>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1619"/>
    <w:rsid w:val="003134DB"/>
    <w:rsid w:val="00313FF5"/>
    <w:rsid w:val="003374AA"/>
    <w:rsid w:val="003407C5"/>
    <w:rsid w:val="00352557"/>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A6BD5"/>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E4869"/>
    <w:rsid w:val="005F2F97"/>
    <w:rsid w:val="0060590E"/>
    <w:rsid w:val="00614375"/>
    <w:rsid w:val="006153D3"/>
    <w:rsid w:val="00620C2A"/>
    <w:rsid w:val="00622C7C"/>
    <w:rsid w:val="00623350"/>
    <w:rsid w:val="0062350D"/>
    <w:rsid w:val="006243DC"/>
    <w:rsid w:val="0063473C"/>
    <w:rsid w:val="006358A1"/>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7632"/>
    <w:rsid w:val="006D4F68"/>
    <w:rsid w:val="006E4645"/>
    <w:rsid w:val="006E6397"/>
    <w:rsid w:val="006F41F7"/>
    <w:rsid w:val="00701DBD"/>
    <w:rsid w:val="00707E2B"/>
    <w:rsid w:val="00717EC7"/>
    <w:rsid w:val="00722378"/>
    <w:rsid w:val="007337B8"/>
    <w:rsid w:val="00734A2C"/>
    <w:rsid w:val="00760665"/>
    <w:rsid w:val="00765AEB"/>
    <w:rsid w:val="00766871"/>
    <w:rsid w:val="0076700C"/>
    <w:rsid w:val="00781800"/>
    <w:rsid w:val="007939FB"/>
    <w:rsid w:val="00795640"/>
    <w:rsid w:val="007A16C5"/>
    <w:rsid w:val="007A5C0B"/>
    <w:rsid w:val="007B27C4"/>
    <w:rsid w:val="007B732F"/>
    <w:rsid w:val="007C07CE"/>
    <w:rsid w:val="007C3990"/>
    <w:rsid w:val="007D039F"/>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12C84"/>
    <w:rsid w:val="00915329"/>
    <w:rsid w:val="00917F7C"/>
    <w:rsid w:val="0092516B"/>
    <w:rsid w:val="00934CD8"/>
    <w:rsid w:val="00935A5A"/>
    <w:rsid w:val="009406C4"/>
    <w:rsid w:val="00944026"/>
    <w:rsid w:val="00944897"/>
    <w:rsid w:val="0094710F"/>
    <w:rsid w:val="009521B0"/>
    <w:rsid w:val="00963F63"/>
    <w:rsid w:val="00981DE4"/>
    <w:rsid w:val="0098218A"/>
    <w:rsid w:val="00986A1D"/>
    <w:rsid w:val="00992C1C"/>
    <w:rsid w:val="00997B55"/>
    <w:rsid w:val="009B4353"/>
    <w:rsid w:val="009B4BAC"/>
    <w:rsid w:val="009B7B76"/>
    <w:rsid w:val="009E00DE"/>
    <w:rsid w:val="009E4859"/>
    <w:rsid w:val="009F14A1"/>
    <w:rsid w:val="00A008C2"/>
    <w:rsid w:val="00A02B1C"/>
    <w:rsid w:val="00A03B60"/>
    <w:rsid w:val="00A16B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3875"/>
    <w:rsid w:val="00B856BD"/>
    <w:rsid w:val="00B86C69"/>
    <w:rsid w:val="00B8706B"/>
    <w:rsid w:val="00B91913"/>
    <w:rsid w:val="00BA080B"/>
    <w:rsid w:val="00BB57FA"/>
    <w:rsid w:val="00BB7589"/>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4076A"/>
    <w:rsid w:val="00C4424E"/>
    <w:rsid w:val="00C47ABB"/>
    <w:rsid w:val="00C51C3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3670"/>
    <w:rsid w:val="00D2760F"/>
    <w:rsid w:val="00D3068C"/>
    <w:rsid w:val="00D3426B"/>
    <w:rsid w:val="00D35530"/>
    <w:rsid w:val="00D40123"/>
    <w:rsid w:val="00D4561E"/>
    <w:rsid w:val="00D5646C"/>
    <w:rsid w:val="00D63BFB"/>
    <w:rsid w:val="00D64C24"/>
    <w:rsid w:val="00D67B9E"/>
    <w:rsid w:val="00D738A7"/>
    <w:rsid w:val="00D8315C"/>
    <w:rsid w:val="00D903C8"/>
    <w:rsid w:val="00D960D5"/>
    <w:rsid w:val="00DA0795"/>
    <w:rsid w:val="00DA372B"/>
    <w:rsid w:val="00DA7934"/>
    <w:rsid w:val="00DB1128"/>
    <w:rsid w:val="00DC1BB5"/>
    <w:rsid w:val="00DC266A"/>
    <w:rsid w:val="00DD5A2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A69B3"/>
    <w:rsid w:val="00FB1A49"/>
    <w:rsid w:val="00FB243D"/>
    <w:rsid w:val="00FC0133"/>
    <w:rsid w:val="00FC082F"/>
    <w:rsid w:val="00FC70DB"/>
    <w:rsid w:val="00FD0AC5"/>
    <w:rsid w:val="00FD3434"/>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7">
    <w:name w:val="Без интервала1"/>
    <w:uiPriority w:val="1"/>
    <w:qFormat/>
    <w:rsid w:val="005A2F09"/>
    <w:pPr>
      <w:spacing w:after="0" w:line="240" w:lineRule="auto"/>
    </w:pPr>
    <w:rPr>
      <w:rFonts w:ascii="Calibri" w:eastAsia="Times New Roman" w:hAnsi="Calibri" w:cs="Times New Roman"/>
    </w:rPr>
  </w:style>
  <w:style w:type="character" w:styleId="afffd">
    <w:name w:val="Emphasis"/>
    <w:uiPriority w:val="20"/>
    <w:qFormat/>
    <w:rsid w:val="00DC1BB5"/>
    <w:rPr>
      <w:rFonts w:ascii="Times New Roman" w:eastAsia="Times New Roman" w:hAnsi="Times New Roman"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7">
    <w:name w:val="Без интервала1"/>
    <w:uiPriority w:val="1"/>
    <w:qFormat/>
    <w:rsid w:val="005A2F09"/>
    <w:pPr>
      <w:spacing w:after="0" w:line="240" w:lineRule="auto"/>
    </w:pPr>
    <w:rPr>
      <w:rFonts w:ascii="Calibri" w:eastAsia="Times New Roman" w:hAnsi="Calibri" w:cs="Times New Roman"/>
    </w:rPr>
  </w:style>
  <w:style w:type="character" w:styleId="afffd">
    <w:name w:val="Emphasis"/>
    <w:uiPriority w:val="20"/>
    <w:qFormat/>
    <w:rsid w:val="00DC1BB5"/>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7712D-4061-40D7-A891-6972905C1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44</Pages>
  <Words>16140</Words>
  <Characters>92000</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210</cp:revision>
  <cp:lastPrinted>2025-06-09T10:40:00Z</cp:lastPrinted>
  <dcterms:created xsi:type="dcterms:W3CDTF">2021-03-24T11:05:00Z</dcterms:created>
  <dcterms:modified xsi:type="dcterms:W3CDTF">2025-06-09T10:43:00Z</dcterms:modified>
</cp:coreProperties>
</file>